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tblCellSpacing w:w="0" w:type="dxa"/>
        <w:tblCellMar>
          <w:top w:w="75" w:type="dxa"/>
          <w:left w:w="75" w:type="dxa"/>
          <w:bottom w:w="75" w:type="dxa"/>
          <w:right w:w="75" w:type="dxa"/>
        </w:tblCellMar>
        <w:tblLook w:val="04A0"/>
      </w:tblPr>
      <w:tblGrid>
        <w:gridCol w:w="8559"/>
      </w:tblGrid>
      <w:tr w:rsidR="00C443AF" w:rsidRPr="00C443AF" w:rsidTr="00C443AF">
        <w:trPr>
          <w:tblCellSpacing w:w="0" w:type="dxa"/>
        </w:trPr>
        <w:tc>
          <w:tcPr>
            <w:tcW w:w="0" w:type="auto"/>
            <w:shd w:val="clear" w:color="auto" w:fill="111111"/>
            <w:vAlign w:val="center"/>
            <w:hideMark/>
          </w:tcPr>
          <w:p w:rsidR="00C443AF" w:rsidRPr="00C443AF" w:rsidRDefault="00C443AF" w:rsidP="00C443AF">
            <w:pPr>
              <w:spacing w:after="0" w:line="240" w:lineRule="auto"/>
              <w:jc w:val="center"/>
              <w:rPr>
                <w:rFonts w:ascii="Times New Roman" w:eastAsia="Times New Roman" w:hAnsi="Times New Roman" w:cs="Times New Roman"/>
                <w:color w:val="FFFFFF"/>
                <w:sz w:val="24"/>
                <w:szCs w:val="24"/>
              </w:rPr>
            </w:pPr>
            <w:r w:rsidRPr="00C443AF">
              <w:rPr>
                <w:rFonts w:ascii="Times New Roman" w:eastAsia="Times New Roman" w:hAnsi="Times New Roman" w:cs="Times New Roman"/>
                <w:b/>
                <w:bCs/>
                <w:color w:val="FFFFFF"/>
                <w:sz w:val="24"/>
                <w:szCs w:val="24"/>
              </w:rPr>
              <w:t>EXERCISES for Chapter 17</w:t>
            </w:r>
          </w:p>
        </w:tc>
      </w:tr>
    </w:tbl>
    <w:p w:rsidR="00C443AF" w:rsidRPr="00C443AF" w:rsidRDefault="00C443AF" w:rsidP="00C443AF">
      <w:pPr>
        <w:spacing w:before="100" w:beforeAutospacing="1" w:after="100" w:afterAutospacing="1" w:line="240" w:lineRule="auto"/>
        <w:rPr>
          <w:rFonts w:ascii="Times New Roman" w:eastAsia="Times New Roman" w:hAnsi="Times New Roman" w:cs="Times New Roman"/>
          <w:color w:val="111111"/>
          <w:sz w:val="24"/>
          <w:szCs w:val="24"/>
        </w:rPr>
      </w:pPr>
      <w:bookmarkStart w:id="0" w:name="1"/>
      <w:bookmarkEnd w:id="0"/>
      <w:r w:rsidRPr="00C443AF">
        <w:rPr>
          <w:rFonts w:ascii="Times New Roman" w:eastAsia="Times New Roman" w:hAnsi="Times New Roman" w:cs="Times New Roman"/>
          <w:color w:val="111111"/>
          <w:sz w:val="24"/>
          <w:szCs w:val="24"/>
        </w:rPr>
        <w:t>1. For each of the following phrases, change the noun indicating possession from the singular to the plural. For example:</w:t>
      </w:r>
      <w:r w:rsidRPr="00C443AF">
        <w:rPr>
          <w:rFonts w:ascii="Times New Roman" w:eastAsia="Times New Roman" w:hAnsi="Times New Roman" w:cs="Times New Roman"/>
          <w:color w:val="111111"/>
          <w:sz w:val="24"/>
          <w:szCs w:val="24"/>
        </w:rPr>
        <w:br/>
        <w:t>      the man's experiences</w:t>
      </w:r>
      <w:r w:rsidRPr="00C443AF">
        <w:rPr>
          <w:rFonts w:ascii="Times New Roman" w:eastAsia="Times New Roman" w:hAnsi="Times New Roman" w:cs="Times New Roman"/>
          <w:color w:val="111111"/>
          <w:sz w:val="24"/>
          <w:szCs w:val="24"/>
        </w:rPr>
        <w:br/>
        <w:t>      the men's experiences</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the doctor's office</w:t>
      </w:r>
      <w:r w:rsidRPr="00C443AF">
        <w:rPr>
          <w:rFonts w:ascii="Times New Roman" w:eastAsia="Times New Roman" w:hAnsi="Times New Roman" w:cs="Times New Roman"/>
          <w:color w:val="111111"/>
          <w:sz w:val="24"/>
          <w:szCs w:val="24"/>
        </w:rPr>
        <w:br/>
        <w:t>      the doctors' office</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1. the musician's instruments</w:t>
      </w:r>
      <w:r w:rsidRPr="00C443AF">
        <w:rPr>
          <w:rFonts w:ascii="Times New Roman" w:eastAsia="Times New Roman" w:hAnsi="Times New Roman" w:cs="Times New Roman"/>
          <w:color w:val="111111"/>
          <w:sz w:val="24"/>
          <w:szCs w:val="24"/>
        </w:rPr>
        <w:br/>
        <w:t>2. the child's adventures</w:t>
      </w:r>
      <w:r w:rsidRPr="00C443AF">
        <w:rPr>
          <w:rFonts w:ascii="Times New Roman" w:eastAsia="Times New Roman" w:hAnsi="Times New Roman" w:cs="Times New Roman"/>
          <w:color w:val="111111"/>
          <w:sz w:val="24"/>
          <w:szCs w:val="24"/>
        </w:rPr>
        <w:br/>
        <w:t>3. the animal's habitat</w:t>
      </w:r>
      <w:r w:rsidRPr="00C443AF">
        <w:rPr>
          <w:rFonts w:ascii="Times New Roman" w:eastAsia="Times New Roman" w:hAnsi="Times New Roman" w:cs="Times New Roman"/>
          <w:color w:val="111111"/>
          <w:sz w:val="24"/>
          <w:szCs w:val="24"/>
        </w:rPr>
        <w:br/>
        <w:t>4. the workman's instructions</w:t>
      </w:r>
      <w:r w:rsidRPr="00C443AF">
        <w:rPr>
          <w:rFonts w:ascii="Times New Roman" w:eastAsia="Times New Roman" w:hAnsi="Times New Roman" w:cs="Times New Roman"/>
          <w:color w:val="111111"/>
          <w:sz w:val="24"/>
          <w:szCs w:val="24"/>
        </w:rPr>
        <w:br/>
        <w:t>5. the ship's passengers</w:t>
      </w:r>
      <w:r w:rsidRPr="00C443AF">
        <w:rPr>
          <w:rFonts w:ascii="Times New Roman" w:eastAsia="Times New Roman" w:hAnsi="Times New Roman" w:cs="Times New Roman"/>
          <w:color w:val="111111"/>
          <w:sz w:val="24"/>
          <w:szCs w:val="24"/>
        </w:rPr>
        <w:br/>
        <w:t>6. the pilot's vacation</w:t>
      </w:r>
      <w:r w:rsidRPr="00C443AF">
        <w:rPr>
          <w:rFonts w:ascii="Times New Roman" w:eastAsia="Times New Roman" w:hAnsi="Times New Roman" w:cs="Times New Roman"/>
          <w:color w:val="111111"/>
          <w:sz w:val="24"/>
          <w:szCs w:val="24"/>
        </w:rPr>
        <w:br/>
        <w:t>7. the officer's friends</w:t>
      </w:r>
      <w:r w:rsidRPr="00C443AF">
        <w:rPr>
          <w:rFonts w:ascii="Times New Roman" w:eastAsia="Times New Roman" w:hAnsi="Times New Roman" w:cs="Times New Roman"/>
          <w:color w:val="111111"/>
          <w:sz w:val="24"/>
          <w:szCs w:val="24"/>
        </w:rPr>
        <w:br/>
      </w:r>
      <w:hyperlink r:id="rId4" w:anchor="a1" w:history="1">
        <w:r w:rsidRPr="00C443AF">
          <w:rPr>
            <w:rFonts w:ascii="Times New Roman" w:eastAsia="Times New Roman" w:hAnsi="Times New Roman" w:cs="Times New Roman"/>
            <w:color w:val="000088"/>
            <w:sz w:val="24"/>
            <w:szCs w:val="24"/>
            <w:u w:val="single"/>
          </w:rPr>
          <w:t>Answers</w:t>
        </w:r>
      </w:hyperlink>
      <w:r w:rsidRPr="00C443AF">
        <w:rPr>
          <w:rFonts w:ascii="Times New Roman" w:eastAsia="Times New Roman" w:hAnsi="Times New Roman" w:cs="Times New Roman"/>
          <w:color w:val="111111"/>
          <w:sz w:val="24"/>
          <w:szCs w:val="24"/>
        </w:rPr>
        <w:t xml:space="preserve"> </w:t>
      </w:r>
      <w:bookmarkStart w:id="1" w:name="2"/>
      <w:bookmarkEnd w:id="1"/>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2. For each of the following phrases, change the noun indicating possession from the plural to the singular. For example:</w:t>
      </w:r>
      <w:r w:rsidRPr="00C443AF">
        <w:rPr>
          <w:rFonts w:ascii="Times New Roman" w:eastAsia="Times New Roman" w:hAnsi="Times New Roman" w:cs="Times New Roman"/>
          <w:color w:val="111111"/>
          <w:sz w:val="24"/>
          <w:szCs w:val="24"/>
        </w:rPr>
        <w:br/>
        <w:t>      the owners' permission</w:t>
      </w:r>
      <w:r w:rsidRPr="00C443AF">
        <w:rPr>
          <w:rFonts w:ascii="Times New Roman" w:eastAsia="Times New Roman" w:hAnsi="Times New Roman" w:cs="Times New Roman"/>
          <w:color w:val="111111"/>
          <w:sz w:val="24"/>
          <w:szCs w:val="24"/>
        </w:rPr>
        <w:br/>
        <w:t>      the owner's permission</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the mice's nest</w:t>
      </w:r>
      <w:r w:rsidRPr="00C443AF">
        <w:rPr>
          <w:rFonts w:ascii="Times New Roman" w:eastAsia="Times New Roman" w:hAnsi="Times New Roman" w:cs="Times New Roman"/>
          <w:color w:val="111111"/>
          <w:sz w:val="24"/>
          <w:szCs w:val="24"/>
        </w:rPr>
        <w:br/>
        <w:t>      the mouse's nest</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1. the surgeons' skill</w:t>
      </w:r>
      <w:r w:rsidRPr="00C443AF">
        <w:rPr>
          <w:rFonts w:ascii="Times New Roman" w:eastAsia="Times New Roman" w:hAnsi="Times New Roman" w:cs="Times New Roman"/>
          <w:color w:val="111111"/>
          <w:sz w:val="24"/>
          <w:szCs w:val="24"/>
        </w:rPr>
        <w:br/>
        <w:t>2. the policemen's warning</w:t>
      </w:r>
      <w:r w:rsidRPr="00C443AF">
        <w:rPr>
          <w:rFonts w:ascii="Times New Roman" w:eastAsia="Times New Roman" w:hAnsi="Times New Roman" w:cs="Times New Roman"/>
          <w:color w:val="111111"/>
          <w:sz w:val="24"/>
          <w:szCs w:val="24"/>
        </w:rPr>
        <w:br/>
        <w:t>3. the directors' decision</w:t>
      </w:r>
      <w:r w:rsidRPr="00C443AF">
        <w:rPr>
          <w:rFonts w:ascii="Times New Roman" w:eastAsia="Times New Roman" w:hAnsi="Times New Roman" w:cs="Times New Roman"/>
          <w:color w:val="111111"/>
          <w:sz w:val="24"/>
          <w:szCs w:val="24"/>
        </w:rPr>
        <w:br/>
        <w:t>4. the secretaries' correspondence</w:t>
      </w:r>
      <w:r w:rsidRPr="00C443AF">
        <w:rPr>
          <w:rFonts w:ascii="Times New Roman" w:eastAsia="Times New Roman" w:hAnsi="Times New Roman" w:cs="Times New Roman"/>
          <w:color w:val="111111"/>
          <w:sz w:val="24"/>
          <w:szCs w:val="24"/>
        </w:rPr>
        <w:br/>
        <w:t>5. the eagles' aerie</w:t>
      </w:r>
      <w:r w:rsidRPr="00C443AF">
        <w:rPr>
          <w:rFonts w:ascii="Times New Roman" w:eastAsia="Times New Roman" w:hAnsi="Times New Roman" w:cs="Times New Roman"/>
          <w:color w:val="111111"/>
          <w:sz w:val="24"/>
          <w:szCs w:val="24"/>
        </w:rPr>
        <w:br/>
        <w:t>6. the women's errand</w:t>
      </w:r>
      <w:r w:rsidRPr="00C443AF">
        <w:rPr>
          <w:rFonts w:ascii="Times New Roman" w:eastAsia="Times New Roman" w:hAnsi="Times New Roman" w:cs="Times New Roman"/>
          <w:color w:val="111111"/>
          <w:sz w:val="24"/>
          <w:szCs w:val="24"/>
        </w:rPr>
        <w:br/>
        <w:t>7. the managers' assistants</w:t>
      </w:r>
      <w:r w:rsidRPr="00C443AF">
        <w:rPr>
          <w:rFonts w:ascii="Times New Roman" w:eastAsia="Times New Roman" w:hAnsi="Times New Roman" w:cs="Times New Roman"/>
          <w:color w:val="111111"/>
          <w:sz w:val="24"/>
          <w:szCs w:val="24"/>
        </w:rPr>
        <w:br/>
      </w:r>
      <w:hyperlink r:id="rId5" w:anchor="a2" w:history="1">
        <w:r w:rsidRPr="00C443AF">
          <w:rPr>
            <w:rFonts w:ascii="Times New Roman" w:eastAsia="Times New Roman" w:hAnsi="Times New Roman" w:cs="Times New Roman"/>
            <w:color w:val="000088"/>
            <w:sz w:val="24"/>
            <w:szCs w:val="24"/>
            <w:u w:val="single"/>
          </w:rPr>
          <w:t>Answers</w:t>
        </w:r>
      </w:hyperlink>
      <w:r w:rsidRPr="00C443AF">
        <w:rPr>
          <w:rFonts w:ascii="Times New Roman" w:eastAsia="Times New Roman" w:hAnsi="Times New Roman" w:cs="Times New Roman"/>
          <w:color w:val="111111"/>
          <w:sz w:val="24"/>
          <w:szCs w:val="24"/>
        </w:rPr>
        <w:t xml:space="preserve"> </w:t>
      </w:r>
      <w:bookmarkStart w:id="2" w:name="3"/>
      <w:bookmarkEnd w:id="2"/>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xml:space="preserve">3. Show the relationships between the possessors and the things possessed by using the ending </w:t>
      </w:r>
      <w:r w:rsidRPr="00C443AF">
        <w:rPr>
          <w:rFonts w:ascii="Times New Roman" w:eastAsia="Times New Roman" w:hAnsi="Times New Roman" w:cs="Times New Roman"/>
          <w:b/>
          <w:bCs/>
          <w:color w:val="111111"/>
          <w:sz w:val="24"/>
          <w:szCs w:val="24"/>
        </w:rPr>
        <w:t>'s</w:t>
      </w:r>
      <w:r w:rsidRPr="00C443AF">
        <w:rPr>
          <w:rFonts w:ascii="Times New Roman" w:eastAsia="Times New Roman" w:hAnsi="Times New Roman" w:cs="Times New Roman"/>
          <w:color w:val="111111"/>
          <w:sz w:val="24"/>
          <w:szCs w:val="24"/>
        </w:rPr>
        <w:t xml:space="preserve"> or the word </w:t>
      </w:r>
      <w:r w:rsidRPr="00C443AF">
        <w:rPr>
          <w:rFonts w:ascii="Times New Roman" w:eastAsia="Times New Roman" w:hAnsi="Times New Roman" w:cs="Times New Roman"/>
          <w:b/>
          <w:bCs/>
          <w:color w:val="111111"/>
          <w:sz w:val="24"/>
          <w:szCs w:val="24"/>
        </w:rPr>
        <w:t>of</w:t>
      </w:r>
      <w:r w:rsidRPr="00C443AF">
        <w:rPr>
          <w:rFonts w:ascii="Times New Roman" w:eastAsia="Times New Roman" w:hAnsi="Times New Roman" w:cs="Times New Roman"/>
          <w:color w:val="111111"/>
          <w:sz w:val="24"/>
          <w:szCs w:val="24"/>
        </w:rPr>
        <w:t>, as appropriate. For example:</w:t>
      </w:r>
    </w:p>
    <w:tbl>
      <w:tblPr>
        <w:tblW w:w="4750" w:type="pct"/>
        <w:tblCellSpacing w:w="0" w:type="dxa"/>
        <w:tblCellMar>
          <w:left w:w="0" w:type="dxa"/>
          <w:right w:w="0" w:type="dxa"/>
        </w:tblCellMar>
        <w:tblLook w:val="04A0"/>
      </w:tblPr>
      <w:tblGrid>
        <w:gridCol w:w="704"/>
        <w:gridCol w:w="1744"/>
        <w:gridCol w:w="2786"/>
        <w:gridCol w:w="3658"/>
      </w:tblGrid>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b/>
                <w:bCs/>
                <w:color w:val="111111"/>
                <w:sz w:val="24"/>
                <w:szCs w:val="24"/>
                <w:u w:val="single"/>
              </w:rPr>
              <w:t>Possessor</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b/>
                <w:bCs/>
                <w:color w:val="111111"/>
                <w:sz w:val="24"/>
                <w:szCs w:val="24"/>
                <w:u w:val="single"/>
              </w:rPr>
              <w:t>Thing Possessed</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b/>
                <w:bCs/>
                <w:color w:val="111111"/>
                <w:sz w:val="24"/>
                <w:szCs w:val="24"/>
                <w:u w:val="single"/>
              </w:rPr>
              <w:t>Indicating Possession</w:t>
            </w:r>
            <w:r w:rsidRPr="00C443AF">
              <w:rPr>
                <w:rFonts w:ascii="Times New Roman" w:eastAsia="Times New Roman" w:hAnsi="Times New Roman" w:cs="Times New Roman"/>
                <w:color w:val="111111"/>
                <w:sz w:val="24"/>
                <w:szCs w:val="24"/>
              </w:rPr>
              <w:br/>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visitor</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map</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the visitor's map</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stairs</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top</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the top of the stairs</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1.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woman</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scarf</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2.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children</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answers</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lastRenderedPageBreak/>
              <w:t> 3.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door</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color</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4.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concert</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beginning</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5.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instructor</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advice</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6.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deficit</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size</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7.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girl</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tricycle</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8.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building</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height</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9.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hen</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cackling</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10.  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boy</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parents</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11. 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chair</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arm</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r w:rsidR="00C443AF" w:rsidRPr="00C443AF" w:rsidTr="00C443AF">
        <w:trPr>
          <w:tblCellSpacing w:w="0" w:type="dxa"/>
        </w:trPr>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12. </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street</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length</w:t>
            </w:r>
          </w:p>
        </w:tc>
        <w:tc>
          <w:tcPr>
            <w:tcW w:w="0" w:type="auto"/>
            <w:vAlign w:val="center"/>
            <w:hideMark/>
          </w:tcPr>
          <w:p w:rsidR="00C443AF" w:rsidRPr="00C443AF" w:rsidRDefault="00C443AF" w:rsidP="00C443AF">
            <w:pPr>
              <w:spacing w:after="0" w:line="240" w:lineRule="auto"/>
              <w:rPr>
                <w:rFonts w:ascii="Times New Roman" w:eastAsia="Times New Roman" w:hAnsi="Times New Roman" w:cs="Times New Roman"/>
                <w:color w:val="111111"/>
                <w:sz w:val="24"/>
                <w:szCs w:val="24"/>
              </w:rPr>
            </w:pPr>
            <w:r w:rsidRPr="00C443AF">
              <w:rPr>
                <w:rFonts w:ascii="Times New Roman" w:eastAsia="Times New Roman" w:hAnsi="Times New Roman" w:cs="Times New Roman"/>
                <w:color w:val="111111"/>
                <w:sz w:val="24"/>
                <w:szCs w:val="24"/>
              </w:rPr>
              <w:t xml:space="preserve">  </w:t>
            </w:r>
          </w:p>
        </w:tc>
      </w:tr>
    </w:tbl>
    <w:p w:rsidR="00C443AF" w:rsidRPr="00C443AF" w:rsidRDefault="00C443AF" w:rsidP="00C443AF">
      <w:pPr>
        <w:spacing w:before="100" w:beforeAutospacing="1" w:after="100" w:afterAutospacing="1" w:line="240" w:lineRule="auto"/>
        <w:rPr>
          <w:rFonts w:ascii="Times New Roman" w:eastAsia="Times New Roman" w:hAnsi="Times New Roman" w:cs="Times New Roman"/>
          <w:color w:val="111111"/>
          <w:sz w:val="24"/>
          <w:szCs w:val="24"/>
        </w:rPr>
      </w:pPr>
      <w:hyperlink r:id="rId6" w:anchor="a3" w:history="1">
        <w:r w:rsidRPr="00C443AF">
          <w:rPr>
            <w:rFonts w:ascii="Times New Roman" w:eastAsia="Times New Roman" w:hAnsi="Times New Roman" w:cs="Times New Roman"/>
            <w:color w:val="000088"/>
            <w:sz w:val="24"/>
            <w:szCs w:val="24"/>
            <w:u w:val="single"/>
          </w:rPr>
          <w:t>Answers</w:t>
        </w:r>
      </w:hyperlink>
      <w:r w:rsidRPr="00C443AF">
        <w:rPr>
          <w:rFonts w:ascii="Times New Roman" w:eastAsia="Times New Roman" w:hAnsi="Times New Roman" w:cs="Times New Roman"/>
          <w:color w:val="111111"/>
          <w:sz w:val="24"/>
          <w:szCs w:val="24"/>
        </w:rPr>
        <w:t xml:space="preserve"> </w:t>
      </w:r>
      <w:bookmarkStart w:id="3" w:name="4"/>
      <w:bookmarkEnd w:id="3"/>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4. For each of the following sentences, fill in the blank with either the singular or the plural verb form shown in brackets. Be prepared to explain why the form you have chosen is correct. For example:</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The committee ____ put forward a new proposal. (has, have)</w:t>
      </w:r>
      <w:r w:rsidRPr="00C443AF">
        <w:rPr>
          <w:rFonts w:ascii="Times New Roman" w:eastAsia="Times New Roman" w:hAnsi="Times New Roman" w:cs="Times New Roman"/>
          <w:color w:val="111111"/>
          <w:sz w:val="24"/>
          <w:szCs w:val="24"/>
        </w:rPr>
        <w:br/>
        <w:t xml:space="preserve">      The committee </w:t>
      </w:r>
      <w:r w:rsidRPr="00C443AF">
        <w:rPr>
          <w:rFonts w:ascii="Times New Roman" w:eastAsia="Times New Roman" w:hAnsi="Times New Roman" w:cs="Times New Roman"/>
          <w:color w:val="111111"/>
          <w:sz w:val="24"/>
          <w:szCs w:val="24"/>
          <w:u w:val="single"/>
        </w:rPr>
        <w:t>has</w:t>
      </w:r>
      <w:r w:rsidRPr="00C443AF">
        <w:rPr>
          <w:rFonts w:ascii="Times New Roman" w:eastAsia="Times New Roman" w:hAnsi="Times New Roman" w:cs="Times New Roman"/>
          <w:color w:val="111111"/>
          <w:sz w:val="24"/>
          <w:szCs w:val="24"/>
        </w:rPr>
        <w:t xml:space="preserve"> put forward a new proposal.</w:t>
      </w:r>
      <w:r w:rsidRPr="00C443AF">
        <w:rPr>
          <w:rFonts w:ascii="Times New Roman" w:eastAsia="Times New Roman" w:hAnsi="Times New Roman" w:cs="Times New Roman"/>
          <w:color w:val="111111"/>
          <w:sz w:val="24"/>
          <w:szCs w:val="24"/>
        </w:rPr>
        <w:br/>
        <w:t>In this example the committee is acting as a whole. Therefore a singular verb is used.</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The committee ____ disagreed on what policy to adopt. (has, have)</w:t>
      </w:r>
      <w:r w:rsidRPr="00C443AF">
        <w:rPr>
          <w:rFonts w:ascii="Times New Roman" w:eastAsia="Times New Roman" w:hAnsi="Times New Roman" w:cs="Times New Roman"/>
          <w:color w:val="111111"/>
          <w:sz w:val="24"/>
          <w:szCs w:val="24"/>
        </w:rPr>
        <w:br/>
        <w:t xml:space="preserve">      The committee </w:t>
      </w:r>
      <w:r w:rsidRPr="00C443AF">
        <w:rPr>
          <w:rFonts w:ascii="Times New Roman" w:eastAsia="Times New Roman" w:hAnsi="Times New Roman" w:cs="Times New Roman"/>
          <w:color w:val="111111"/>
          <w:sz w:val="24"/>
          <w:szCs w:val="24"/>
          <w:u w:val="single"/>
        </w:rPr>
        <w:t>have</w:t>
      </w:r>
      <w:r w:rsidRPr="00C443AF">
        <w:rPr>
          <w:rFonts w:ascii="Times New Roman" w:eastAsia="Times New Roman" w:hAnsi="Times New Roman" w:cs="Times New Roman"/>
          <w:color w:val="111111"/>
          <w:sz w:val="24"/>
          <w:szCs w:val="24"/>
        </w:rPr>
        <w:t xml:space="preserve"> disagreed on what policy to adopt.</w:t>
      </w:r>
      <w:r w:rsidRPr="00C443AF">
        <w:rPr>
          <w:rFonts w:ascii="Times New Roman" w:eastAsia="Times New Roman" w:hAnsi="Times New Roman" w:cs="Times New Roman"/>
          <w:color w:val="111111"/>
          <w:sz w:val="24"/>
          <w:szCs w:val="24"/>
        </w:rPr>
        <w:br/>
        <w:t>In this example, the members of the committee are acting as individuals. Therefore a plural verb is used.</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Two tons of coal __ required. (is, are)</w:t>
      </w:r>
      <w:r w:rsidRPr="00C443AF">
        <w:rPr>
          <w:rFonts w:ascii="Times New Roman" w:eastAsia="Times New Roman" w:hAnsi="Times New Roman" w:cs="Times New Roman"/>
          <w:color w:val="111111"/>
          <w:sz w:val="24"/>
          <w:szCs w:val="24"/>
        </w:rPr>
        <w:br/>
        <w:t xml:space="preserve">      Two tons of coal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required.</w:t>
      </w:r>
      <w:r w:rsidRPr="00C443AF">
        <w:rPr>
          <w:rFonts w:ascii="Times New Roman" w:eastAsia="Times New Roman" w:hAnsi="Times New Roman" w:cs="Times New Roman"/>
          <w:color w:val="111111"/>
          <w:sz w:val="24"/>
          <w:szCs w:val="24"/>
        </w:rPr>
        <w:br/>
        <w:t xml:space="preserve">In this example, the amount </w:t>
      </w:r>
      <w:r w:rsidRPr="00C443AF">
        <w:rPr>
          <w:rFonts w:ascii="Times New Roman" w:eastAsia="Times New Roman" w:hAnsi="Times New Roman" w:cs="Times New Roman"/>
          <w:b/>
          <w:bCs/>
          <w:color w:val="111111"/>
          <w:sz w:val="24"/>
          <w:szCs w:val="24"/>
        </w:rPr>
        <w:t>two tons</w:t>
      </w:r>
      <w:r w:rsidRPr="00C443AF">
        <w:rPr>
          <w:rFonts w:ascii="Times New Roman" w:eastAsia="Times New Roman" w:hAnsi="Times New Roman" w:cs="Times New Roman"/>
          <w:color w:val="111111"/>
          <w:sz w:val="24"/>
          <w:szCs w:val="24"/>
        </w:rPr>
        <w:t xml:space="preserve"> is considered as a whole. Therefore a singular verb is used.</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1. The crew ______ preparing the ship to go to sea. (is, are)</w:t>
      </w:r>
      <w:r w:rsidRPr="00C443AF">
        <w:rPr>
          <w:rFonts w:ascii="Times New Roman" w:eastAsia="Times New Roman" w:hAnsi="Times New Roman" w:cs="Times New Roman"/>
          <w:color w:val="111111"/>
          <w:sz w:val="24"/>
          <w:szCs w:val="24"/>
        </w:rPr>
        <w:br/>
        <w:t>2. The crew ______ different levels of experience. (has, have)</w:t>
      </w:r>
      <w:r w:rsidRPr="00C443AF">
        <w:rPr>
          <w:rFonts w:ascii="Times New Roman" w:eastAsia="Times New Roman" w:hAnsi="Times New Roman" w:cs="Times New Roman"/>
          <w:color w:val="111111"/>
          <w:sz w:val="24"/>
          <w:szCs w:val="24"/>
        </w:rPr>
        <w:br/>
        <w:t>3. Two pounds of butter _____ too much. (is, are)</w:t>
      </w:r>
      <w:r w:rsidRPr="00C443AF">
        <w:rPr>
          <w:rFonts w:ascii="Times New Roman" w:eastAsia="Times New Roman" w:hAnsi="Times New Roman" w:cs="Times New Roman"/>
          <w:color w:val="111111"/>
          <w:sz w:val="24"/>
          <w:szCs w:val="24"/>
        </w:rPr>
        <w:br/>
        <w:t>4. The class _____ not agree on what should be done. (does, do)</w:t>
      </w:r>
      <w:r w:rsidRPr="00C443AF">
        <w:rPr>
          <w:rFonts w:ascii="Times New Roman" w:eastAsia="Times New Roman" w:hAnsi="Times New Roman" w:cs="Times New Roman"/>
          <w:color w:val="111111"/>
          <w:sz w:val="24"/>
          <w:szCs w:val="24"/>
        </w:rPr>
        <w:br/>
        <w:t>5. The class _____ contributed eighty dollars to the cause. (has, have)</w:t>
      </w:r>
      <w:r w:rsidRPr="00C443AF">
        <w:rPr>
          <w:rFonts w:ascii="Times New Roman" w:eastAsia="Times New Roman" w:hAnsi="Times New Roman" w:cs="Times New Roman"/>
          <w:color w:val="111111"/>
          <w:sz w:val="24"/>
          <w:szCs w:val="24"/>
        </w:rPr>
        <w:br/>
        <w:t>6. Three ounces of gold _____ worth more than three ounces of copper. (is, are)</w:t>
      </w:r>
      <w:r w:rsidRPr="00C443AF">
        <w:rPr>
          <w:rFonts w:ascii="Times New Roman" w:eastAsia="Times New Roman" w:hAnsi="Times New Roman" w:cs="Times New Roman"/>
          <w:color w:val="111111"/>
          <w:sz w:val="24"/>
          <w:szCs w:val="24"/>
        </w:rPr>
        <w:br/>
        <w:t>7. The group _____ decided to hold a meeting once a month. (has, have)</w:t>
      </w:r>
      <w:r w:rsidRPr="00C443AF">
        <w:rPr>
          <w:rFonts w:ascii="Times New Roman" w:eastAsia="Times New Roman" w:hAnsi="Times New Roman" w:cs="Times New Roman"/>
          <w:color w:val="111111"/>
          <w:sz w:val="24"/>
          <w:szCs w:val="24"/>
        </w:rPr>
        <w:br/>
        <w:t>8. The group _____ varied backgrounds. (has, have)</w:t>
      </w:r>
      <w:r w:rsidRPr="00C443AF">
        <w:rPr>
          <w:rFonts w:ascii="Times New Roman" w:eastAsia="Times New Roman" w:hAnsi="Times New Roman" w:cs="Times New Roman"/>
          <w:color w:val="111111"/>
          <w:sz w:val="24"/>
          <w:szCs w:val="24"/>
        </w:rPr>
        <w:br/>
        <w:t>9. Fifty cents _____ the regular price. (was, were)</w:t>
      </w:r>
      <w:r w:rsidRPr="00C443AF">
        <w:rPr>
          <w:rFonts w:ascii="Times New Roman" w:eastAsia="Times New Roman" w:hAnsi="Times New Roman" w:cs="Times New Roman"/>
          <w:color w:val="111111"/>
          <w:sz w:val="24"/>
          <w:szCs w:val="24"/>
        </w:rPr>
        <w:br/>
        <w:t>10. Six dollars _____ been collected. (has, have)</w:t>
      </w:r>
      <w:r w:rsidRPr="00C443AF">
        <w:rPr>
          <w:rFonts w:ascii="Times New Roman" w:eastAsia="Times New Roman" w:hAnsi="Times New Roman" w:cs="Times New Roman"/>
          <w:color w:val="111111"/>
          <w:sz w:val="24"/>
          <w:szCs w:val="24"/>
        </w:rPr>
        <w:br/>
      </w:r>
      <w:hyperlink r:id="rId7" w:anchor="a4" w:history="1">
        <w:r w:rsidRPr="00C443AF">
          <w:rPr>
            <w:rFonts w:ascii="Times New Roman" w:eastAsia="Times New Roman" w:hAnsi="Times New Roman" w:cs="Times New Roman"/>
            <w:color w:val="000088"/>
            <w:sz w:val="24"/>
            <w:szCs w:val="24"/>
            <w:u w:val="single"/>
          </w:rPr>
          <w:t>Answers</w:t>
        </w:r>
      </w:hyperlink>
      <w:r w:rsidRPr="00C443AF">
        <w:rPr>
          <w:rFonts w:ascii="Times New Roman" w:eastAsia="Times New Roman" w:hAnsi="Times New Roman" w:cs="Times New Roman"/>
          <w:color w:val="111111"/>
          <w:sz w:val="24"/>
          <w:szCs w:val="24"/>
        </w:rPr>
        <w:t xml:space="preserve"> </w:t>
      </w:r>
      <w:bookmarkStart w:id="4" w:name="5"/>
      <w:bookmarkEnd w:id="4"/>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5. For each of the following sentences, fill in the blank with either the singular or the plural verb form shown in brackets. Be prepared to explain why the form you have chosen is correct. For example:</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lastRenderedPageBreak/>
        <w:t>      Both the sky and the water ___ blue. (is, are)</w:t>
      </w:r>
      <w:r w:rsidRPr="00C443AF">
        <w:rPr>
          <w:rFonts w:ascii="Times New Roman" w:eastAsia="Times New Roman" w:hAnsi="Times New Roman" w:cs="Times New Roman"/>
          <w:color w:val="111111"/>
          <w:sz w:val="24"/>
          <w:szCs w:val="24"/>
        </w:rPr>
        <w:br/>
        <w:t xml:space="preserve">      Both the sky and the water </w:t>
      </w:r>
      <w:r w:rsidRPr="00C443AF">
        <w:rPr>
          <w:rFonts w:ascii="Times New Roman" w:eastAsia="Times New Roman" w:hAnsi="Times New Roman" w:cs="Times New Roman"/>
          <w:color w:val="111111"/>
          <w:sz w:val="24"/>
          <w:szCs w:val="24"/>
          <w:u w:val="single"/>
        </w:rPr>
        <w:t>are</w:t>
      </w:r>
      <w:r w:rsidRPr="00C443AF">
        <w:rPr>
          <w:rFonts w:ascii="Times New Roman" w:eastAsia="Times New Roman" w:hAnsi="Times New Roman" w:cs="Times New Roman"/>
          <w:color w:val="111111"/>
          <w:sz w:val="24"/>
          <w:szCs w:val="24"/>
        </w:rPr>
        <w:t xml:space="preserve"> blue.</w:t>
      </w:r>
      <w:r w:rsidRPr="00C443AF">
        <w:rPr>
          <w:rFonts w:ascii="Times New Roman" w:eastAsia="Times New Roman" w:hAnsi="Times New Roman" w:cs="Times New Roman"/>
          <w:color w:val="111111"/>
          <w:sz w:val="24"/>
          <w:szCs w:val="24"/>
        </w:rPr>
        <w:br/>
        <w:t xml:space="preserve">The two nouns of a compound subject with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xml:space="preserve"> refer to two different things. Therefore a plural verb is used.</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Wilson and Brothers __ a company dealing in antiques. (is, are)</w:t>
      </w:r>
      <w:r w:rsidRPr="00C443AF">
        <w:rPr>
          <w:rFonts w:ascii="Times New Roman" w:eastAsia="Times New Roman" w:hAnsi="Times New Roman" w:cs="Times New Roman"/>
          <w:color w:val="111111"/>
          <w:sz w:val="24"/>
          <w:szCs w:val="24"/>
        </w:rPr>
        <w:br/>
        <w:t xml:space="preserve">      Wilson and Brothers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a company dealing in antiques.</w:t>
      </w:r>
      <w:r w:rsidRPr="00C443AF">
        <w:rPr>
          <w:rFonts w:ascii="Times New Roman" w:eastAsia="Times New Roman" w:hAnsi="Times New Roman" w:cs="Times New Roman"/>
          <w:color w:val="111111"/>
          <w:sz w:val="24"/>
          <w:szCs w:val="24"/>
        </w:rPr>
        <w:br/>
        <w:t xml:space="preserve">The two nouns of a compound subject with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xml:space="preserve"> refer to one thing. Therefore a singular verb is used.</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Either Richard or his uncle __ sure to be there. (is, are)</w:t>
      </w:r>
      <w:r w:rsidRPr="00C443AF">
        <w:rPr>
          <w:rFonts w:ascii="Times New Roman" w:eastAsia="Times New Roman" w:hAnsi="Times New Roman" w:cs="Times New Roman"/>
          <w:color w:val="111111"/>
          <w:sz w:val="24"/>
          <w:szCs w:val="24"/>
        </w:rPr>
        <w:br/>
        <w:t xml:space="preserve">      Either Richard or his uncle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sure to be there.</w:t>
      </w:r>
      <w:r w:rsidRPr="00C443AF">
        <w:rPr>
          <w:rFonts w:ascii="Times New Roman" w:eastAsia="Times New Roman" w:hAnsi="Times New Roman" w:cs="Times New Roman"/>
          <w:color w:val="111111"/>
          <w:sz w:val="24"/>
          <w:szCs w:val="24"/>
        </w:rPr>
        <w:br/>
        <w:t xml:space="preserve">A singular noun is nearest the verb in a compound subject with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Therefore a singular verb is used.</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      Neither the main office nor the branch offices ___ open. (is, are)</w:t>
      </w:r>
      <w:r w:rsidRPr="00C443AF">
        <w:rPr>
          <w:rFonts w:ascii="Times New Roman" w:eastAsia="Times New Roman" w:hAnsi="Times New Roman" w:cs="Times New Roman"/>
          <w:color w:val="111111"/>
          <w:sz w:val="24"/>
          <w:szCs w:val="24"/>
        </w:rPr>
        <w:br/>
        <w:t xml:space="preserve">      Neither the main office nor the branch offices </w:t>
      </w:r>
      <w:r w:rsidRPr="00C443AF">
        <w:rPr>
          <w:rFonts w:ascii="Times New Roman" w:eastAsia="Times New Roman" w:hAnsi="Times New Roman" w:cs="Times New Roman"/>
          <w:color w:val="111111"/>
          <w:sz w:val="24"/>
          <w:szCs w:val="24"/>
          <w:u w:val="single"/>
        </w:rPr>
        <w:t>are</w:t>
      </w:r>
      <w:r w:rsidRPr="00C443AF">
        <w:rPr>
          <w:rFonts w:ascii="Times New Roman" w:eastAsia="Times New Roman" w:hAnsi="Times New Roman" w:cs="Times New Roman"/>
          <w:color w:val="111111"/>
          <w:sz w:val="24"/>
          <w:szCs w:val="24"/>
        </w:rPr>
        <w:t xml:space="preserve"> open.</w:t>
      </w:r>
      <w:r w:rsidRPr="00C443AF">
        <w:rPr>
          <w:rFonts w:ascii="Times New Roman" w:eastAsia="Times New Roman" w:hAnsi="Times New Roman" w:cs="Times New Roman"/>
          <w:color w:val="111111"/>
          <w:sz w:val="24"/>
          <w:szCs w:val="24"/>
        </w:rPr>
        <w:br/>
        <w:t xml:space="preserve">A plural noun is nearest the verb in a compound subject with </w:t>
      </w:r>
      <w:r w:rsidRPr="00C443AF">
        <w:rPr>
          <w:rFonts w:ascii="Times New Roman" w:eastAsia="Times New Roman" w:hAnsi="Times New Roman" w:cs="Times New Roman"/>
          <w:b/>
          <w:bCs/>
          <w:color w:val="111111"/>
          <w:sz w:val="24"/>
          <w:szCs w:val="24"/>
        </w:rPr>
        <w:t>nor</w:t>
      </w:r>
      <w:r w:rsidRPr="00C443AF">
        <w:rPr>
          <w:rFonts w:ascii="Times New Roman" w:eastAsia="Times New Roman" w:hAnsi="Times New Roman" w:cs="Times New Roman"/>
          <w:color w:val="111111"/>
          <w:sz w:val="24"/>
          <w:szCs w:val="24"/>
        </w:rPr>
        <w:t>. Therefore a plural verb is used.</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1. Either a large jar or two small jars _____ required. (is, are)</w:t>
      </w:r>
      <w:r w:rsidRPr="00C443AF">
        <w:rPr>
          <w:rFonts w:ascii="Times New Roman" w:eastAsia="Times New Roman" w:hAnsi="Times New Roman" w:cs="Times New Roman"/>
          <w:color w:val="111111"/>
          <w:sz w:val="24"/>
          <w:szCs w:val="24"/>
        </w:rPr>
        <w:br/>
        <w:t>2. Neither the road nor the highway ______ to Pictou. (leads, lead)</w:t>
      </w:r>
      <w:r w:rsidRPr="00C443AF">
        <w:rPr>
          <w:rFonts w:ascii="Times New Roman" w:eastAsia="Times New Roman" w:hAnsi="Times New Roman" w:cs="Times New Roman"/>
          <w:color w:val="111111"/>
          <w:sz w:val="24"/>
          <w:szCs w:val="24"/>
        </w:rPr>
        <w:br/>
        <w:t>3. A duck and a heron _____ in the pond. (is, are)</w:t>
      </w:r>
      <w:r w:rsidRPr="00C443AF">
        <w:rPr>
          <w:rFonts w:ascii="Times New Roman" w:eastAsia="Times New Roman" w:hAnsi="Times New Roman" w:cs="Times New Roman"/>
          <w:color w:val="111111"/>
          <w:sz w:val="24"/>
          <w:szCs w:val="24"/>
        </w:rPr>
        <w:br/>
        <w:t>4. Either spring or summer _____ a good time to visit our region. (is, are)</w:t>
      </w:r>
      <w:r w:rsidRPr="00C443AF">
        <w:rPr>
          <w:rFonts w:ascii="Times New Roman" w:eastAsia="Times New Roman" w:hAnsi="Times New Roman" w:cs="Times New Roman"/>
          <w:color w:val="111111"/>
          <w:sz w:val="24"/>
          <w:szCs w:val="24"/>
        </w:rPr>
        <w:br/>
        <w:t>5. Both the bow and the arrows ______ to the instructor. (belongs, belong)</w:t>
      </w:r>
      <w:r w:rsidRPr="00C443AF">
        <w:rPr>
          <w:rFonts w:ascii="Times New Roman" w:eastAsia="Times New Roman" w:hAnsi="Times New Roman" w:cs="Times New Roman"/>
          <w:color w:val="111111"/>
          <w:sz w:val="24"/>
          <w:szCs w:val="24"/>
        </w:rPr>
        <w:br/>
        <w:t>6. Neither the boats nor the raft _____ in good repair. (was, were)</w:t>
      </w:r>
      <w:r w:rsidRPr="00C443AF">
        <w:rPr>
          <w:rFonts w:ascii="Times New Roman" w:eastAsia="Times New Roman" w:hAnsi="Times New Roman" w:cs="Times New Roman"/>
          <w:color w:val="111111"/>
          <w:sz w:val="24"/>
          <w:szCs w:val="24"/>
        </w:rPr>
        <w:br/>
        <w:t>7. Milk and porridge _____ a nutritious breakfast. (is, are)</w:t>
      </w:r>
      <w:r w:rsidRPr="00C443AF">
        <w:rPr>
          <w:rFonts w:ascii="Times New Roman" w:eastAsia="Times New Roman" w:hAnsi="Times New Roman" w:cs="Times New Roman"/>
          <w:color w:val="111111"/>
          <w:sz w:val="24"/>
          <w:szCs w:val="24"/>
        </w:rPr>
        <w:br/>
        <w:t>8. Either his brother or his sister ______ here. (lives, live)</w:t>
      </w:r>
      <w:r w:rsidRPr="00C443AF">
        <w:rPr>
          <w:rFonts w:ascii="Times New Roman" w:eastAsia="Times New Roman" w:hAnsi="Times New Roman" w:cs="Times New Roman"/>
          <w:color w:val="111111"/>
          <w:sz w:val="24"/>
          <w:szCs w:val="24"/>
        </w:rPr>
        <w:br/>
        <w:t>9. Both boys and girls _____ eligible to apply. (is, are)</w:t>
      </w:r>
      <w:r w:rsidRPr="00C443AF">
        <w:rPr>
          <w:rFonts w:ascii="Times New Roman" w:eastAsia="Times New Roman" w:hAnsi="Times New Roman" w:cs="Times New Roman"/>
          <w:color w:val="111111"/>
          <w:sz w:val="24"/>
          <w:szCs w:val="24"/>
        </w:rPr>
        <w:br/>
        <w:t>10. Neither threats nor persuasion _____ proved effective. (has, have)</w:t>
      </w:r>
      <w:r w:rsidRPr="00C443AF">
        <w:rPr>
          <w:rFonts w:ascii="Times New Roman" w:eastAsia="Times New Roman" w:hAnsi="Times New Roman" w:cs="Times New Roman"/>
          <w:color w:val="111111"/>
          <w:sz w:val="24"/>
          <w:szCs w:val="24"/>
        </w:rPr>
        <w:br/>
        <w:t>11. Bread and potatoes _____ staple foods in many parts of North America. (is, are)</w:t>
      </w:r>
      <w:r w:rsidRPr="00C443AF">
        <w:rPr>
          <w:rFonts w:ascii="Times New Roman" w:eastAsia="Times New Roman" w:hAnsi="Times New Roman" w:cs="Times New Roman"/>
          <w:color w:val="111111"/>
          <w:sz w:val="24"/>
          <w:szCs w:val="24"/>
        </w:rPr>
        <w:br/>
        <w:t>12. Either the twins or their friend _____ in the class. (is, are)</w:t>
      </w:r>
      <w:r w:rsidRPr="00C443AF">
        <w:rPr>
          <w:rFonts w:ascii="Times New Roman" w:eastAsia="Times New Roman" w:hAnsi="Times New Roman" w:cs="Times New Roman"/>
          <w:color w:val="111111"/>
          <w:sz w:val="24"/>
          <w:szCs w:val="24"/>
        </w:rPr>
        <w:br/>
        <w:t xml:space="preserve">13. </w:t>
      </w:r>
      <w:r w:rsidRPr="00C443AF">
        <w:rPr>
          <w:rFonts w:ascii="Times New Roman" w:eastAsia="Times New Roman" w:hAnsi="Times New Roman" w:cs="Times New Roman"/>
          <w:color w:val="111111"/>
          <w:sz w:val="24"/>
          <w:szCs w:val="24"/>
          <w:u w:val="single"/>
        </w:rPr>
        <w:t>The Picts and the Martyrs</w:t>
      </w:r>
      <w:r w:rsidRPr="00C443AF">
        <w:rPr>
          <w:rFonts w:ascii="Times New Roman" w:eastAsia="Times New Roman" w:hAnsi="Times New Roman" w:cs="Times New Roman"/>
          <w:color w:val="111111"/>
          <w:sz w:val="24"/>
          <w:szCs w:val="24"/>
        </w:rPr>
        <w:t xml:space="preserve"> _____ a book I would like to read again. (is, are)</w:t>
      </w:r>
      <w:r w:rsidRPr="00C443AF">
        <w:rPr>
          <w:rFonts w:ascii="Times New Roman" w:eastAsia="Times New Roman" w:hAnsi="Times New Roman" w:cs="Times New Roman"/>
          <w:color w:val="111111"/>
          <w:sz w:val="24"/>
          <w:szCs w:val="24"/>
        </w:rPr>
        <w:br/>
        <w:t>14. Both feathers and fur ______ to keep animals warm. (helps, help)</w:t>
      </w:r>
      <w:r w:rsidRPr="00C443AF">
        <w:rPr>
          <w:rFonts w:ascii="Times New Roman" w:eastAsia="Times New Roman" w:hAnsi="Times New Roman" w:cs="Times New Roman"/>
          <w:color w:val="111111"/>
          <w:sz w:val="24"/>
          <w:szCs w:val="24"/>
        </w:rPr>
        <w:br/>
        <w:t>15. Rope or string _____ required. (is, are)</w:t>
      </w:r>
      <w:r w:rsidRPr="00C443AF">
        <w:rPr>
          <w:rFonts w:ascii="Times New Roman" w:eastAsia="Times New Roman" w:hAnsi="Times New Roman" w:cs="Times New Roman"/>
          <w:color w:val="111111"/>
          <w:sz w:val="24"/>
          <w:szCs w:val="24"/>
        </w:rPr>
        <w:br/>
        <w:t>16. Either plates or saucers _____ suitable. (is, are)</w:t>
      </w:r>
      <w:r w:rsidRPr="00C443AF">
        <w:rPr>
          <w:rFonts w:ascii="Times New Roman" w:eastAsia="Times New Roman" w:hAnsi="Times New Roman" w:cs="Times New Roman"/>
          <w:color w:val="111111"/>
          <w:sz w:val="24"/>
          <w:szCs w:val="24"/>
        </w:rPr>
        <w:br/>
        <w:t>17. Smith and Smith _____ a family business. (is, are)</w:t>
      </w:r>
      <w:r w:rsidRPr="00C443AF">
        <w:rPr>
          <w:rFonts w:ascii="Times New Roman" w:eastAsia="Times New Roman" w:hAnsi="Times New Roman" w:cs="Times New Roman"/>
          <w:color w:val="111111"/>
          <w:sz w:val="24"/>
          <w:szCs w:val="24"/>
        </w:rPr>
        <w:br/>
        <w:t>18. Neither the apples nor the plums _____ ripe. (was, were)</w:t>
      </w:r>
      <w:r w:rsidRPr="00C443AF">
        <w:rPr>
          <w:rFonts w:ascii="Times New Roman" w:eastAsia="Times New Roman" w:hAnsi="Times New Roman" w:cs="Times New Roman"/>
          <w:color w:val="111111"/>
          <w:sz w:val="24"/>
          <w:szCs w:val="24"/>
        </w:rPr>
        <w:br/>
      </w:r>
      <w:hyperlink r:id="rId8" w:anchor="a5" w:history="1">
        <w:r w:rsidRPr="00C443AF">
          <w:rPr>
            <w:rFonts w:ascii="Times New Roman" w:eastAsia="Times New Roman" w:hAnsi="Times New Roman" w:cs="Times New Roman"/>
            <w:color w:val="000088"/>
            <w:sz w:val="24"/>
            <w:szCs w:val="24"/>
            <w:u w:val="single"/>
          </w:rPr>
          <w:t>Answers</w:t>
        </w:r>
      </w:hyperlink>
      <w:r w:rsidRPr="00C443AF">
        <w:rPr>
          <w:rFonts w:ascii="Times New Roman" w:eastAsia="Times New Roman" w:hAnsi="Times New Roman" w:cs="Times New Roman"/>
          <w:color w:val="111111"/>
          <w:sz w:val="24"/>
          <w:szCs w:val="24"/>
        </w:rPr>
        <w:t xml:space="preserve"> </w:t>
      </w:r>
      <w:bookmarkStart w:id="5" w:name="6"/>
      <w:bookmarkEnd w:id="5"/>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6. For each of the following sentences, place brackets around the phrase which describes the noun subject. Then, using the Simple Present tense, fill in the blank with the correct form of the verb shown in brackets. For example:</w:t>
      </w:r>
      <w:r w:rsidRPr="00C443AF">
        <w:rPr>
          <w:rFonts w:ascii="Times New Roman" w:eastAsia="Times New Roman" w:hAnsi="Times New Roman" w:cs="Times New Roman"/>
          <w:color w:val="111111"/>
          <w:sz w:val="24"/>
          <w:szCs w:val="24"/>
        </w:rPr>
        <w:br/>
        <w:t>      The tools, including the hammer, ___ made of iron. (to be)</w:t>
      </w:r>
      <w:r w:rsidRPr="00C443AF">
        <w:rPr>
          <w:rFonts w:ascii="Times New Roman" w:eastAsia="Times New Roman" w:hAnsi="Times New Roman" w:cs="Times New Roman"/>
          <w:color w:val="111111"/>
          <w:sz w:val="24"/>
          <w:szCs w:val="24"/>
        </w:rPr>
        <w:br/>
        <w:t xml:space="preserve">      The tools, [including the hammer,] </w:t>
      </w:r>
      <w:r w:rsidRPr="00C443AF">
        <w:rPr>
          <w:rFonts w:ascii="Times New Roman" w:eastAsia="Times New Roman" w:hAnsi="Times New Roman" w:cs="Times New Roman"/>
          <w:color w:val="111111"/>
          <w:sz w:val="24"/>
          <w:szCs w:val="24"/>
          <w:u w:val="single"/>
        </w:rPr>
        <w:t>are</w:t>
      </w:r>
      <w:r w:rsidRPr="00C443AF">
        <w:rPr>
          <w:rFonts w:ascii="Times New Roman" w:eastAsia="Times New Roman" w:hAnsi="Times New Roman" w:cs="Times New Roman"/>
          <w:color w:val="111111"/>
          <w:sz w:val="24"/>
          <w:szCs w:val="24"/>
        </w:rPr>
        <w:t xml:space="preserve"> made of iron.</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lastRenderedPageBreak/>
        <w:t>      The ferry, as well as the other boats, ___ at anchor. (to be)</w:t>
      </w:r>
      <w:r w:rsidRPr="00C443AF">
        <w:rPr>
          <w:rFonts w:ascii="Times New Roman" w:eastAsia="Times New Roman" w:hAnsi="Times New Roman" w:cs="Times New Roman"/>
          <w:color w:val="111111"/>
          <w:sz w:val="24"/>
          <w:szCs w:val="24"/>
        </w:rPr>
        <w:br/>
        <w:t xml:space="preserve">      The ferry, [as well as the other boats,]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at anchor.</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t>1. The letter, as well as the postcards, _____ on the table. (to be)</w:t>
      </w:r>
      <w:r w:rsidRPr="00C443AF">
        <w:rPr>
          <w:rFonts w:ascii="Times New Roman" w:eastAsia="Times New Roman" w:hAnsi="Times New Roman" w:cs="Times New Roman"/>
          <w:color w:val="111111"/>
          <w:sz w:val="24"/>
          <w:szCs w:val="24"/>
        </w:rPr>
        <w:br/>
        <w:t>2. The windows at the front of the house _____ to be repaired. (to need)</w:t>
      </w:r>
      <w:r w:rsidRPr="00C443AF">
        <w:rPr>
          <w:rFonts w:ascii="Times New Roman" w:eastAsia="Times New Roman" w:hAnsi="Times New Roman" w:cs="Times New Roman"/>
          <w:color w:val="111111"/>
          <w:sz w:val="24"/>
          <w:szCs w:val="24"/>
        </w:rPr>
        <w:br/>
        <w:t>3. His friends, as well as his sister, _____ about to leave. (to be)</w:t>
      </w:r>
      <w:r w:rsidRPr="00C443AF">
        <w:rPr>
          <w:rFonts w:ascii="Times New Roman" w:eastAsia="Times New Roman" w:hAnsi="Times New Roman" w:cs="Times New Roman"/>
          <w:color w:val="111111"/>
          <w:sz w:val="24"/>
          <w:szCs w:val="24"/>
        </w:rPr>
        <w:br/>
        <w:t>4. The meadow, filled with flowers, _____ a beautiful sight. (to be)</w:t>
      </w:r>
      <w:r w:rsidRPr="00C443AF">
        <w:rPr>
          <w:rFonts w:ascii="Times New Roman" w:eastAsia="Times New Roman" w:hAnsi="Times New Roman" w:cs="Times New Roman"/>
          <w:color w:val="111111"/>
          <w:sz w:val="24"/>
          <w:szCs w:val="24"/>
        </w:rPr>
        <w:br/>
        <w:t>5. The children in the class _____ eager to learn. (to be)</w:t>
      </w:r>
      <w:r w:rsidRPr="00C443AF">
        <w:rPr>
          <w:rFonts w:ascii="Times New Roman" w:eastAsia="Times New Roman" w:hAnsi="Times New Roman" w:cs="Times New Roman"/>
          <w:color w:val="111111"/>
          <w:sz w:val="24"/>
          <w:szCs w:val="24"/>
        </w:rPr>
        <w:br/>
        <w:t>6. The kettle, in contrast to the saucepans, _____ pitch black. (to be)</w:t>
      </w:r>
      <w:r w:rsidRPr="00C443AF">
        <w:rPr>
          <w:rFonts w:ascii="Times New Roman" w:eastAsia="Times New Roman" w:hAnsi="Times New Roman" w:cs="Times New Roman"/>
          <w:color w:val="111111"/>
          <w:sz w:val="24"/>
          <w:szCs w:val="24"/>
        </w:rPr>
        <w:br/>
        <w:t>7. The books, although purchased only last year, already _____ worn. (to look)</w:t>
      </w:r>
      <w:r w:rsidRPr="00C443AF">
        <w:rPr>
          <w:rFonts w:ascii="Times New Roman" w:eastAsia="Times New Roman" w:hAnsi="Times New Roman" w:cs="Times New Roman"/>
          <w:color w:val="111111"/>
          <w:sz w:val="24"/>
          <w:szCs w:val="24"/>
        </w:rPr>
        <w:br/>
        <w:t>8. The leader of the musicians _____ responsible for the arrangements. (to be)</w:t>
      </w:r>
      <w:r w:rsidRPr="00C443AF">
        <w:rPr>
          <w:rFonts w:ascii="Times New Roman" w:eastAsia="Times New Roman" w:hAnsi="Times New Roman" w:cs="Times New Roman"/>
          <w:color w:val="111111"/>
          <w:sz w:val="24"/>
          <w:szCs w:val="24"/>
        </w:rPr>
        <w:br/>
        <w:t>9. The table, together with the chairs, _____ quite old. (to be)</w:t>
      </w:r>
      <w:r w:rsidRPr="00C443AF">
        <w:rPr>
          <w:rFonts w:ascii="Times New Roman" w:eastAsia="Times New Roman" w:hAnsi="Times New Roman" w:cs="Times New Roman"/>
          <w:color w:val="111111"/>
          <w:sz w:val="24"/>
          <w:szCs w:val="24"/>
        </w:rPr>
        <w:br/>
        <w:t>10. The members of the club ________ attending the meetings. (to enjoy)</w:t>
      </w:r>
      <w:r w:rsidRPr="00C443AF">
        <w:rPr>
          <w:rFonts w:ascii="Times New Roman" w:eastAsia="Times New Roman" w:hAnsi="Times New Roman" w:cs="Times New Roman"/>
          <w:color w:val="111111"/>
          <w:sz w:val="24"/>
          <w:szCs w:val="24"/>
        </w:rPr>
        <w:br/>
      </w:r>
      <w:hyperlink r:id="rId9" w:anchor="a6" w:history="1">
        <w:r w:rsidRPr="00C443AF">
          <w:rPr>
            <w:rFonts w:ascii="Times New Roman" w:eastAsia="Times New Roman" w:hAnsi="Times New Roman" w:cs="Times New Roman"/>
            <w:color w:val="000088"/>
            <w:sz w:val="24"/>
            <w:szCs w:val="24"/>
            <w:u w:val="single"/>
          </w:rPr>
          <w:t>Answers</w:t>
        </w:r>
      </w:hyperlink>
      <w:r w:rsidRPr="00C443AF">
        <w:rPr>
          <w:rFonts w:ascii="Times New Roman" w:eastAsia="Times New Roman" w:hAnsi="Times New Roman" w:cs="Times New Roman"/>
          <w:color w:val="111111"/>
          <w:sz w:val="24"/>
          <w:szCs w:val="24"/>
        </w:rPr>
        <w:t xml:space="preserve"> </w:t>
      </w:r>
      <w:r w:rsidRPr="00C443AF">
        <w:rPr>
          <w:rFonts w:ascii="Times New Roman" w:eastAsia="Times New Roman" w:hAnsi="Times New Roman" w:cs="Times New Roman"/>
          <w:color w:val="111111"/>
          <w:sz w:val="24"/>
          <w:szCs w:val="24"/>
        </w:rPr>
        <w:br/>
        <w:t> </w:t>
      </w:r>
    </w:p>
    <w:tbl>
      <w:tblPr>
        <w:tblW w:w="4500" w:type="pct"/>
        <w:tblCellSpacing w:w="0" w:type="dxa"/>
        <w:tblCellMar>
          <w:top w:w="75" w:type="dxa"/>
          <w:left w:w="75" w:type="dxa"/>
          <w:bottom w:w="75" w:type="dxa"/>
          <w:right w:w="75" w:type="dxa"/>
        </w:tblCellMar>
        <w:tblLook w:val="04A0"/>
      </w:tblPr>
      <w:tblGrid>
        <w:gridCol w:w="8559"/>
      </w:tblGrid>
      <w:tr w:rsidR="00C443AF" w:rsidRPr="00C443AF" w:rsidTr="00C443AF">
        <w:trPr>
          <w:tblCellSpacing w:w="0" w:type="dxa"/>
        </w:trPr>
        <w:tc>
          <w:tcPr>
            <w:tcW w:w="0" w:type="auto"/>
            <w:shd w:val="clear" w:color="auto" w:fill="111111"/>
            <w:vAlign w:val="center"/>
            <w:hideMark/>
          </w:tcPr>
          <w:p w:rsidR="00C443AF" w:rsidRPr="00C443AF" w:rsidRDefault="00C443AF" w:rsidP="00C443AF">
            <w:pPr>
              <w:spacing w:after="0" w:line="240" w:lineRule="auto"/>
              <w:jc w:val="center"/>
              <w:rPr>
                <w:rFonts w:ascii="Times New Roman" w:eastAsia="Times New Roman" w:hAnsi="Times New Roman" w:cs="Times New Roman"/>
                <w:color w:val="FFFFFF"/>
                <w:sz w:val="24"/>
                <w:szCs w:val="24"/>
              </w:rPr>
            </w:pPr>
            <w:r w:rsidRPr="00C443AF">
              <w:rPr>
                <w:rFonts w:ascii="Times New Roman" w:eastAsia="Times New Roman" w:hAnsi="Times New Roman" w:cs="Times New Roman"/>
                <w:b/>
                <w:bCs/>
                <w:color w:val="FFFFFF"/>
                <w:sz w:val="24"/>
                <w:szCs w:val="24"/>
              </w:rPr>
              <w:t>ANSWERS TO THE EXERCISES for Chapter 17</w:t>
            </w:r>
          </w:p>
        </w:tc>
      </w:tr>
    </w:tbl>
    <w:p w:rsidR="00C443AF" w:rsidRPr="00C443AF" w:rsidRDefault="00C443AF" w:rsidP="00C443AF">
      <w:pPr>
        <w:spacing w:before="100" w:beforeAutospacing="1" w:after="100" w:afterAutospacing="1" w:line="240" w:lineRule="auto"/>
        <w:rPr>
          <w:rFonts w:ascii="Times New Roman" w:eastAsia="Times New Roman" w:hAnsi="Times New Roman" w:cs="Times New Roman"/>
          <w:color w:val="111111"/>
          <w:sz w:val="24"/>
          <w:szCs w:val="24"/>
        </w:rPr>
      </w:pPr>
      <w:bookmarkStart w:id="6" w:name="a1"/>
      <w:bookmarkEnd w:id="6"/>
      <w:r w:rsidRPr="00C443AF">
        <w:rPr>
          <w:rFonts w:ascii="Times New Roman" w:eastAsia="Times New Roman" w:hAnsi="Times New Roman" w:cs="Times New Roman"/>
          <w:color w:val="111111"/>
          <w:sz w:val="24"/>
          <w:szCs w:val="24"/>
        </w:rPr>
        <w:t xml:space="preserve">Answers to </w:t>
      </w:r>
      <w:hyperlink r:id="rId10" w:anchor="1" w:history="1">
        <w:r w:rsidRPr="00C443AF">
          <w:rPr>
            <w:rFonts w:ascii="Times New Roman" w:eastAsia="Times New Roman" w:hAnsi="Times New Roman" w:cs="Times New Roman"/>
            <w:color w:val="000088"/>
            <w:sz w:val="24"/>
            <w:szCs w:val="24"/>
            <w:u w:val="single"/>
          </w:rPr>
          <w:t>Exercise 1</w:t>
        </w:r>
      </w:hyperlink>
      <w:r w:rsidRPr="00C443AF">
        <w:rPr>
          <w:rFonts w:ascii="Times New Roman" w:eastAsia="Times New Roman" w:hAnsi="Times New Roman" w:cs="Times New Roman"/>
          <w:color w:val="111111"/>
          <w:sz w:val="24"/>
          <w:szCs w:val="24"/>
        </w:rPr>
        <w:t>:</w:t>
      </w:r>
      <w:r w:rsidRPr="00C443AF">
        <w:rPr>
          <w:rFonts w:ascii="Times New Roman" w:eastAsia="Times New Roman" w:hAnsi="Times New Roman" w:cs="Times New Roman"/>
          <w:color w:val="111111"/>
          <w:sz w:val="24"/>
          <w:szCs w:val="24"/>
        </w:rPr>
        <w:br/>
        <w:t>1. the musicians' instruments 2. the children's adventures 3. the animals' habitat 4. the workmen's instructions 5. the ships' passengers 6. the pilots' vacation 7. the officers' friends</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r>
      <w:bookmarkStart w:id="7" w:name="a2"/>
      <w:bookmarkEnd w:id="7"/>
      <w:r w:rsidRPr="00C443AF">
        <w:rPr>
          <w:rFonts w:ascii="Times New Roman" w:eastAsia="Times New Roman" w:hAnsi="Times New Roman" w:cs="Times New Roman"/>
          <w:color w:val="111111"/>
          <w:sz w:val="24"/>
          <w:szCs w:val="24"/>
        </w:rPr>
        <w:t xml:space="preserve">Answers to </w:t>
      </w:r>
      <w:hyperlink r:id="rId11" w:anchor="2" w:history="1">
        <w:r w:rsidRPr="00C443AF">
          <w:rPr>
            <w:rFonts w:ascii="Times New Roman" w:eastAsia="Times New Roman" w:hAnsi="Times New Roman" w:cs="Times New Roman"/>
            <w:color w:val="000088"/>
            <w:sz w:val="24"/>
            <w:szCs w:val="24"/>
            <w:u w:val="single"/>
          </w:rPr>
          <w:t>Exercise 2</w:t>
        </w:r>
      </w:hyperlink>
      <w:r w:rsidRPr="00C443AF">
        <w:rPr>
          <w:rFonts w:ascii="Times New Roman" w:eastAsia="Times New Roman" w:hAnsi="Times New Roman" w:cs="Times New Roman"/>
          <w:color w:val="111111"/>
          <w:sz w:val="24"/>
          <w:szCs w:val="24"/>
        </w:rPr>
        <w:t>:</w:t>
      </w:r>
      <w:r w:rsidRPr="00C443AF">
        <w:rPr>
          <w:rFonts w:ascii="Times New Roman" w:eastAsia="Times New Roman" w:hAnsi="Times New Roman" w:cs="Times New Roman"/>
          <w:color w:val="111111"/>
          <w:sz w:val="24"/>
          <w:szCs w:val="24"/>
        </w:rPr>
        <w:br/>
        <w:t>1. the surgeon's skill 2. the policeman's warning 3. the director's decision 4. the secretary's correspondence 5. the eagle's aerie 6. the woman's errand 7. the manager's assistants</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r>
      <w:bookmarkStart w:id="8" w:name="a3"/>
      <w:bookmarkEnd w:id="8"/>
      <w:r w:rsidRPr="00C443AF">
        <w:rPr>
          <w:rFonts w:ascii="Times New Roman" w:eastAsia="Times New Roman" w:hAnsi="Times New Roman" w:cs="Times New Roman"/>
          <w:color w:val="111111"/>
          <w:sz w:val="24"/>
          <w:szCs w:val="24"/>
        </w:rPr>
        <w:t xml:space="preserve">Answers to </w:t>
      </w:r>
      <w:hyperlink r:id="rId12" w:anchor="3" w:history="1">
        <w:r w:rsidRPr="00C443AF">
          <w:rPr>
            <w:rFonts w:ascii="Times New Roman" w:eastAsia="Times New Roman" w:hAnsi="Times New Roman" w:cs="Times New Roman"/>
            <w:color w:val="000088"/>
            <w:sz w:val="24"/>
            <w:szCs w:val="24"/>
            <w:u w:val="single"/>
          </w:rPr>
          <w:t>Exercise 3</w:t>
        </w:r>
      </w:hyperlink>
      <w:r w:rsidRPr="00C443AF">
        <w:rPr>
          <w:rFonts w:ascii="Times New Roman" w:eastAsia="Times New Roman" w:hAnsi="Times New Roman" w:cs="Times New Roman"/>
          <w:color w:val="111111"/>
          <w:sz w:val="24"/>
          <w:szCs w:val="24"/>
        </w:rPr>
        <w:t>:</w:t>
      </w:r>
      <w:r w:rsidRPr="00C443AF">
        <w:rPr>
          <w:rFonts w:ascii="Times New Roman" w:eastAsia="Times New Roman" w:hAnsi="Times New Roman" w:cs="Times New Roman"/>
          <w:color w:val="111111"/>
          <w:sz w:val="24"/>
          <w:szCs w:val="24"/>
        </w:rPr>
        <w:br/>
        <w:t>1. the woman's scarf 2. the children's answers 3. the color of the door 4. the beginning of the concert 5. the instructor's advice 6. the size of the deficit 7. the girl's tricycle 8. the height of the building 9. the hen's cackling 10. the boy's parents 11. the arm of the chair 12. the length of the street</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r>
      <w:bookmarkStart w:id="9" w:name="a4"/>
      <w:bookmarkEnd w:id="9"/>
      <w:r w:rsidRPr="00C443AF">
        <w:rPr>
          <w:rFonts w:ascii="Times New Roman" w:eastAsia="Times New Roman" w:hAnsi="Times New Roman" w:cs="Times New Roman"/>
          <w:color w:val="111111"/>
          <w:sz w:val="24"/>
          <w:szCs w:val="24"/>
        </w:rPr>
        <w:t xml:space="preserve">Answers to </w:t>
      </w:r>
      <w:hyperlink r:id="rId13" w:anchor="4" w:history="1">
        <w:r w:rsidRPr="00C443AF">
          <w:rPr>
            <w:rFonts w:ascii="Times New Roman" w:eastAsia="Times New Roman" w:hAnsi="Times New Roman" w:cs="Times New Roman"/>
            <w:color w:val="000088"/>
            <w:sz w:val="24"/>
            <w:szCs w:val="24"/>
            <w:u w:val="single"/>
          </w:rPr>
          <w:t>Exercise 4</w:t>
        </w:r>
      </w:hyperlink>
      <w:r w:rsidRPr="00C443AF">
        <w:rPr>
          <w:rFonts w:ascii="Times New Roman" w:eastAsia="Times New Roman" w:hAnsi="Times New Roman" w:cs="Times New Roman"/>
          <w:color w:val="111111"/>
          <w:sz w:val="24"/>
          <w:szCs w:val="24"/>
        </w:rPr>
        <w:t>:</w:t>
      </w:r>
      <w:r w:rsidRPr="00C443AF">
        <w:rPr>
          <w:rFonts w:ascii="Times New Roman" w:eastAsia="Times New Roman" w:hAnsi="Times New Roman" w:cs="Times New Roman"/>
          <w:color w:val="111111"/>
          <w:sz w:val="24"/>
          <w:szCs w:val="24"/>
        </w:rPr>
        <w:br/>
        <w:t>1. is [acting as a whole] 2. have [considered individually] 3. is [considered as a whole] 4. do [acting individually] 5. has [acting as a whole] 6. is [considered as a whole] 7. has [acting as a whole] 8. have [considered individually] 9. was [considered as a whole] 10. has [considered as a whole]</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r>
      <w:bookmarkStart w:id="10" w:name="a5"/>
      <w:bookmarkEnd w:id="10"/>
      <w:r w:rsidRPr="00C443AF">
        <w:rPr>
          <w:rFonts w:ascii="Times New Roman" w:eastAsia="Times New Roman" w:hAnsi="Times New Roman" w:cs="Times New Roman"/>
          <w:color w:val="111111"/>
          <w:sz w:val="24"/>
          <w:szCs w:val="24"/>
        </w:rPr>
        <w:t xml:space="preserve">Answers to </w:t>
      </w:r>
      <w:hyperlink r:id="rId14" w:anchor="5" w:history="1">
        <w:r w:rsidRPr="00C443AF">
          <w:rPr>
            <w:rFonts w:ascii="Times New Roman" w:eastAsia="Times New Roman" w:hAnsi="Times New Roman" w:cs="Times New Roman"/>
            <w:color w:val="000088"/>
            <w:sz w:val="24"/>
            <w:szCs w:val="24"/>
            <w:u w:val="single"/>
          </w:rPr>
          <w:t>Exercise 5</w:t>
        </w:r>
      </w:hyperlink>
      <w:r w:rsidRPr="00C443AF">
        <w:rPr>
          <w:rFonts w:ascii="Times New Roman" w:eastAsia="Times New Roman" w:hAnsi="Times New Roman" w:cs="Times New Roman"/>
          <w:color w:val="111111"/>
          <w:sz w:val="24"/>
          <w:szCs w:val="24"/>
        </w:rPr>
        <w:t>:</w:t>
      </w:r>
      <w:r w:rsidRPr="00C443AF">
        <w:rPr>
          <w:rFonts w:ascii="Times New Roman" w:eastAsia="Times New Roman" w:hAnsi="Times New Roman" w:cs="Times New Roman"/>
          <w:color w:val="111111"/>
          <w:sz w:val="24"/>
          <w:szCs w:val="24"/>
        </w:rPr>
        <w:br/>
        <w:t>1. are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noun nearest the verb is plural] 2. leads [</w:t>
      </w:r>
      <w:r w:rsidRPr="00C443AF">
        <w:rPr>
          <w:rFonts w:ascii="Times New Roman" w:eastAsia="Times New Roman" w:hAnsi="Times New Roman" w:cs="Times New Roman"/>
          <w:b/>
          <w:bCs/>
          <w:color w:val="111111"/>
          <w:sz w:val="24"/>
          <w:szCs w:val="24"/>
        </w:rPr>
        <w:t>nor</w:t>
      </w:r>
      <w:r w:rsidRPr="00C443AF">
        <w:rPr>
          <w:rFonts w:ascii="Times New Roman" w:eastAsia="Times New Roman" w:hAnsi="Times New Roman" w:cs="Times New Roman"/>
          <w:color w:val="111111"/>
          <w:sz w:val="24"/>
          <w:szCs w:val="24"/>
        </w:rPr>
        <w:t>: noun nearest the verb is singular] 3. are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subject refers to more than one thing] 4. is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noun nearest the verb is singular] 5. belong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subject refers to more than one thing] 6. was [</w:t>
      </w:r>
      <w:r w:rsidRPr="00C443AF">
        <w:rPr>
          <w:rFonts w:ascii="Times New Roman" w:eastAsia="Times New Roman" w:hAnsi="Times New Roman" w:cs="Times New Roman"/>
          <w:b/>
          <w:bCs/>
          <w:color w:val="111111"/>
          <w:sz w:val="24"/>
          <w:szCs w:val="24"/>
        </w:rPr>
        <w:t>nor</w:t>
      </w:r>
      <w:r w:rsidRPr="00C443AF">
        <w:rPr>
          <w:rFonts w:ascii="Times New Roman" w:eastAsia="Times New Roman" w:hAnsi="Times New Roman" w:cs="Times New Roman"/>
          <w:color w:val="111111"/>
          <w:sz w:val="24"/>
          <w:szCs w:val="24"/>
        </w:rPr>
        <w:t>: noun nearest the verb is singular] 7. is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subject refers to a single type of breakfast] 8. lives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noun nearest the verb is singular] 9. are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subject refers to more than one thing] 10. has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noun nearest the verb is singular] 11. are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subject refers to more than one thing] 12. is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noun nearest the verb is singular] 13. is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title of a book] 14. help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subject refers to more than one thing] 15. is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xml:space="preserve">: noun </w:t>
      </w:r>
      <w:r w:rsidRPr="00C443AF">
        <w:rPr>
          <w:rFonts w:ascii="Times New Roman" w:eastAsia="Times New Roman" w:hAnsi="Times New Roman" w:cs="Times New Roman"/>
          <w:color w:val="111111"/>
          <w:sz w:val="24"/>
          <w:szCs w:val="24"/>
        </w:rPr>
        <w:lastRenderedPageBreak/>
        <w:t>nearest the verb is singular] 16. are [</w:t>
      </w:r>
      <w:r w:rsidRPr="00C443AF">
        <w:rPr>
          <w:rFonts w:ascii="Times New Roman" w:eastAsia="Times New Roman" w:hAnsi="Times New Roman" w:cs="Times New Roman"/>
          <w:b/>
          <w:bCs/>
          <w:color w:val="111111"/>
          <w:sz w:val="24"/>
          <w:szCs w:val="24"/>
        </w:rPr>
        <w:t>or</w:t>
      </w:r>
      <w:r w:rsidRPr="00C443AF">
        <w:rPr>
          <w:rFonts w:ascii="Times New Roman" w:eastAsia="Times New Roman" w:hAnsi="Times New Roman" w:cs="Times New Roman"/>
          <w:color w:val="111111"/>
          <w:sz w:val="24"/>
          <w:szCs w:val="24"/>
        </w:rPr>
        <w:t>: noun nearest the verb is plural] 17. is [</w:t>
      </w:r>
      <w:r w:rsidRPr="00C443AF">
        <w:rPr>
          <w:rFonts w:ascii="Times New Roman" w:eastAsia="Times New Roman" w:hAnsi="Times New Roman" w:cs="Times New Roman"/>
          <w:b/>
          <w:bCs/>
          <w:color w:val="111111"/>
          <w:sz w:val="24"/>
          <w:szCs w:val="24"/>
        </w:rPr>
        <w:t>and</w:t>
      </w:r>
      <w:r w:rsidRPr="00C443AF">
        <w:rPr>
          <w:rFonts w:ascii="Times New Roman" w:eastAsia="Times New Roman" w:hAnsi="Times New Roman" w:cs="Times New Roman"/>
          <w:color w:val="111111"/>
          <w:sz w:val="24"/>
          <w:szCs w:val="24"/>
        </w:rPr>
        <w:t>: name of a company] 18. were [</w:t>
      </w:r>
      <w:r w:rsidRPr="00C443AF">
        <w:rPr>
          <w:rFonts w:ascii="Times New Roman" w:eastAsia="Times New Roman" w:hAnsi="Times New Roman" w:cs="Times New Roman"/>
          <w:b/>
          <w:bCs/>
          <w:color w:val="111111"/>
          <w:sz w:val="24"/>
          <w:szCs w:val="24"/>
        </w:rPr>
        <w:t>nor</w:t>
      </w:r>
      <w:r w:rsidRPr="00C443AF">
        <w:rPr>
          <w:rFonts w:ascii="Times New Roman" w:eastAsia="Times New Roman" w:hAnsi="Times New Roman" w:cs="Times New Roman"/>
          <w:color w:val="111111"/>
          <w:sz w:val="24"/>
          <w:szCs w:val="24"/>
        </w:rPr>
        <w:t>: noun nearest the verb is plural]</w:t>
      </w:r>
      <w:r w:rsidRPr="00C443AF">
        <w:rPr>
          <w:rFonts w:ascii="Times New Roman" w:eastAsia="Times New Roman" w:hAnsi="Times New Roman" w:cs="Times New Roman"/>
          <w:color w:val="111111"/>
          <w:sz w:val="24"/>
          <w:szCs w:val="24"/>
        </w:rPr>
        <w:br/>
      </w:r>
      <w:r w:rsidRPr="00C443AF">
        <w:rPr>
          <w:rFonts w:ascii="Times New Roman" w:eastAsia="Times New Roman" w:hAnsi="Times New Roman" w:cs="Times New Roman"/>
          <w:color w:val="111111"/>
          <w:sz w:val="24"/>
          <w:szCs w:val="24"/>
        </w:rPr>
        <w:br/>
      </w:r>
      <w:bookmarkStart w:id="11" w:name="a6"/>
      <w:bookmarkEnd w:id="11"/>
      <w:r w:rsidRPr="00C443AF">
        <w:rPr>
          <w:rFonts w:ascii="Times New Roman" w:eastAsia="Times New Roman" w:hAnsi="Times New Roman" w:cs="Times New Roman"/>
          <w:color w:val="111111"/>
          <w:sz w:val="24"/>
          <w:szCs w:val="24"/>
        </w:rPr>
        <w:t xml:space="preserve">Answers to </w:t>
      </w:r>
      <w:hyperlink r:id="rId15" w:anchor="6" w:history="1">
        <w:r w:rsidRPr="00C443AF">
          <w:rPr>
            <w:rFonts w:ascii="Times New Roman" w:eastAsia="Times New Roman" w:hAnsi="Times New Roman" w:cs="Times New Roman"/>
            <w:color w:val="000088"/>
            <w:sz w:val="24"/>
            <w:szCs w:val="24"/>
            <w:u w:val="single"/>
          </w:rPr>
          <w:t>Exercise 6</w:t>
        </w:r>
      </w:hyperlink>
      <w:r w:rsidRPr="00C443AF">
        <w:rPr>
          <w:rFonts w:ascii="Times New Roman" w:eastAsia="Times New Roman" w:hAnsi="Times New Roman" w:cs="Times New Roman"/>
          <w:color w:val="111111"/>
          <w:sz w:val="24"/>
          <w:szCs w:val="24"/>
        </w:rPr>
        <w:t>:</w:t>
      </w:r>
      <w:r w:rsidRPr="00C443AF">
        <w:rPr>
          <w:rFonts w:ascii="Times New Roman" w:eastAsia="Times New Roman" w:hAnsi="Times New Roman" w:cs="Times New Roman"/>
          <w:color w:val="111111"/>
          <w:sz w:val="24"/>
          <w:szCs w:val="24"/>
        </w:rPr>
        <w:br/>
        <w:t xml:space="preserve">1. The letter, [as well as the postcards,]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on the table. 2. The windows [at the front of the house] </w:t>
      </w:r>
      <w:r w:rsidRPr="00C443AF">
        <w:rPr>
          <w:rFonts w:ascii="Times New Roman" w:eastAsia="Times New Roman" w:hAnsi="Times New Roman" w:cs="Times New Roman"/>
          <w:color w:val="111111"/>
          <w:sz w:val="24"/>
          <w:szCs w:val="24"/>
          <w:u w:val="single"/>
        </w:rPr>
        <w:t>need</w:t>
      </w:r>
      <w:r w:rsidRPr="00C443AF">
        <w:rPr>
          <w:rFonts w:ascii="Times New Roman" w:eastAsia="Times New Roman" w:hAnsi="Times New Roman" w:cs="Times New Roman"/>
          <w:color w:val="111111"/>
          <w:sz w:val="24"/>
          <w:szCs w:val="24"/>
        </w:rPr>
        <w:t xml:space="preserve"> to be repaired. 3. His friends, [as well as his sister,] </w:t>
      </w:r>
      <w:r w:rsidRPr="00C443AF">
        <w:rPr>
          <w:rFonts w:ascii="Times New Roman" w:eastAsia="Times New Roman" w:hAnsi="Times New Roman" w:cs="Times New Roman"/>
          <w:color w:val="111111"/>
          <w:sz w:val="24"/>
          <w:szCs w:val="24"/>
          <w:u w:val="single"/>
        </w:rPr>
        <w:t>are</w:t>
      </w:r>
      <w:r w:rsidRPr="00C443AF">
        <w:rPr>
          <w:rFonts w:ascii="Times New Roman" w:eastAsia="Times New Roman" w:hAnsi="Times New Roman" w:cs="Times New Roman"/>
          <w:color w:val="111111"/>
          <w:sz w:val="24"/>
          <w:szCs w:val="24"/>
        </w:rPr>
        <w:t xml:space="preserve"> about to leave. 4. The meadow, [filled with flowers,]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a beautiful sight. 5. The children [in the class] </w:t>
      </w:r>
      <w:r w:rsidRPr="00C443AF">
        <w:rPr>
          <w:rFonts w:ascii="Times New Roman" w:eastAsia="Times New Roman" w:hAnsi="Times New Roman" w:cs="Times New Roman"/>
          <w:color w:val="111111"/>
          <w:sz w:val="24"/>
          <w:szCs w:val="24"/>
          <w:u w:val="single"/>
        </w:rPr>
        <w:t>are</w:t>
      </w:r>
      <w:r w:rsidRPr="00C443AF">
        <w:rPr>
          <w:rFonts w:ascii="Times New Roman" w:eastAsia="Times New Roman" w:hAnsi="Times New Roman" w:cs="Times New Roman"/>
          <w:color w:val="111111"/>
          <w:sz w:val="24"/>
          <w:szCs w:val="24"/>
        </w:rPr>
        <w:t xml:space="preserve"> eager to learn. 6. The kettle, [in contrast to the saucepans]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pitch black. 7. The books, [although purchased only last year] already </w:t>
      </w:r>
      <w:r w:rsidRPr="00C443AF">
        <w:rPr>
          <w:rFonts w:ascii="Times New Roman" w:eastAsia="Times New Roman" w:hAnsi="Times New Roman" w:cs="Times New Roman"/>
          <w:color w:val="111111"/>
          <w:sz w:val="24"/>
          <w:szCs w:val="24"/>
          <w:u w:val="single"/>
        </w:rPr>
        <w:t>look</w:t>
      </w:r>
      <w:r w:rsidRPr="00C443AF">
        <w:rPr>
          <w:rFonts w:ascii="Times New Roman" w:eastAsia="Times New Roman" w:hAnsi="Times New Roman" w:cs="Times New Roman"/>
          <w:color w:val="111111"/>
          <w:sz w:val="24"/>
          <w:szCs w:val="24"/>
        </w:rPr>
        <w:t xml:space="preserve"> worn. 8. The leader [of the musicians]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responsible for the arrangements. 9. The table, [together with the chairs,] </w:t>
      </w:r>
      <w:r w:rsidRPr="00C443AF">
        <w:rPr>
          <w:rFonts w:ascii="Times New Roman" w:eastAsia="Times New Roman" w:hAnsi="Times New Roman" w:cs="Times New Roman"/>
          <w:color w:val="111111"/>
          <w:sz w:val="24"/>
          <w:szCs w:val="24"/>
          <w:u w:val="single"/>
        </w:rPr>
        <w:t>is</w:t>
      </w:r>
      <w:r w:rsidRPr="00C443AF">
        <w:rPr>
          <w:rFonts w:ascii="Times New Roman" w:eastAsia="Times New Roman" w:hAnsi="Times New Roman" w:cs="Times New Roman"/>
          <w:color w:val="111111"/>
          <w:sz w:val="24"/>
          <w:szCs w:val="24"/>
        </w:rPr>
        <w:t xml:space="preserve"> quite old. 10. The members [of the club] </w:t>
      </w:r>
      <w:r w:rsidRPr="00C443AF">
        <w:rPr>
          <w:rFonts w:ascii="Times New Roman" w:eastAsia="Times New Roman" w:hAnsi="Times New Roman" w:cs="Times New Roman"/>
          <w:color w:val="111111"/>
          <w:sz w:val="24"/>
          <w:szCs w:val="24"/>
          <w:u w:val="single"/>
        </w:rPr>
        <w:t>enjoy</w:t>
      </w:r>
      <w:r w:rsidRPr="00C443AF">
        <w:rPr>
          <w:rFonts w:ascii="Times New Roman" w:eastAsia="Times New Roman" w:hAnsi="Times New Roman" w:cs="Times New Roman"/>
          <w:color w:val="111111"/>
          <w:sz w:val="24"/>
          <w:szCs w:val="24"/>
        </w:rPr>
        <w:t xml:space="preserve"> attending the meetings.</w:t>
      </w:r>
      <w:r w:rsidRPr="00C443AF">
        <w:rPr>
          <w:rFonts w:ascii="Times New Roman" w:eastAsia="Times New Roman" w:hAnsi="Times New Roman" w:cs="Times New Roman"/>
          <w:color w:val="111111"/>
          <w:sz w:val="24"/>
          <w:szCs w:val="24"/>
        </w:rPr>
        <w:br/>
      </w:r>
    </w:p>
    <w:p w:rsidR="00471BBE" w:rsidRDefault="00471BBE"/>
    <w:sectPr w:rsidR="00471BBE" w:rsidSect="00471B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applyBreakingRules/>
  </w:compat>
  <w:rsids>
    <w:rsidRoot w:val="00C443AF"/>
    <w:rsid w:val="00471BBE"/>
    <w:rsid w:val="00C443AF"/>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B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443AF"/>
    <w:rPr>
      <w:color w:val="000088"/>
      <w:u w:val="single"/>
    </w:rPr>
  </w:style>
  <w:style w:type="paragraph" w:styleId="a4">
    <w:name w:val="Normal (Web)"/>
    <w:basedOn w:val="a"/>
    <w:uiPriority w:val="99"/>
    <w:semiHidden/>
    <w:unhideWhenUsed/>
    <w:rsid w:val="00C443AF"/>
    <w:pPr>
      <w:spacing w:before="100" w:beforeAutospacing="1" w:after="100" w:afterAutospacing="1" w:line="240" w:lineRule="auto"/>
    </w:pPr>
    <w:rPr>
      <w:rFonts w:ascii="Times New Roman" w:eastAsia="Times New Roman" w:hAnsi="Times New Roman" w:cs="Times New Roman"/>
      <w:color w:val="111111"/>
      <w:sz w:val="24"/>
      <w:szCs w:val="24"/>
    </w:rPr>
  </w:style>
</w:styles>
</file>

<file path=word/webSettings.xml><?xml version="1.0" encoding="utf-8"?>
<w:webSettings xmlns:r="http://schemas.openxmlformats.org/officeDocument/2006/relationships" xmlns:w="http://schemas.openxmlformats.org/wordprocessingml/2006/main">
  <w:divs>
    <w:div w:id="85329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tunecity.com/bally/durrus/153/gramex17.html" TargetMode="External"/><Relationship Id="rId13" Type="http://schemas.openxmlformats.org/officeDocument/2006/relationships/hyperlink" Target="http://www.fortunecity.com/bally/durrus/153/gramex17.html" TargetMode="External"/><Relationship Id="rId3" Type="http://schemas.openxmlformats.org/officeDocument/2006/relationships/webSettings" Target="webSettings.xml"/><Relationship Id="rId7" Type="http://schemas.openxmlformats.org/officeDocument/2006/relationships/hyperlink" Target="http://www.fortunecity.com/bally/durrus/153/gramex17.html" TargetMode="External"/><Relationship Id="rId12" Type="http://schemas.openxmlformats.org/officeDocument/2006/relationships/hyperlink" Target="http://www.fortunecity.com/bally/durrus/153/gramex17.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fortunecity.com/bally/durrus/153/gramex17.html" TargetMode="External"/><Relationship Id="rId11" Type="http://schemas.openxmlformats.org/officeDocument/2006/relationships/hyperlink" Target="http://www.fortunecity.com/bally/durrus/153/gramex17.html" TargetMode="External"/><Relationship Id="rId5" Type="http://schemas.openxmlformats.org/officeDocument/2006/relationships/hyperlink" Target="http://www.fortunecity.com/bally/durrus/153/gramex17.html" TargetMode="External"/><Relationship Id="rId15" Type="http://schemas.openxmlformats.org/officeDocument/2006/relationships/hyperlink" Target="http://www.fortunecity.com/bally/durrus/153/gramex17.html" TargetMode="External"/><Relationship Id="rId10" Type="http://schemas.openxmlformats.org/officeDocument/2006/relationships/hyperlink" Target="http://www.fortunecity.com/bally/durrus/153/gramex17.html" TargetMode="External"/><Relationship Id="rId4" Type="http://schemas.openxmlformats.org/officeDocument/2006/relationships/hyperlink" Target="http://www.fortunecity.com/bally/durrus/153/gramex17.html" TargetMode="External"/><Relationship Id="rId9" Type="http://schemas.openxmlformats.org/officeDocument/2006/relationships/hyperlink" Target="http://www.fortunecity.com/bally/durrus/153/gramex17.html" TargetMode="External"/><Relationship Id="rId14" Type="http://schemas.openxmlformats.org/officeDocument/2006/relationships/hyperlink" Target="http://www.fortunecity.com/bally/durrus/153/gramex17.html" TargetMode="Externa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1502</Words>
  <Characters>8566</Characters>
  <Application>Microsoft Office Word</Application>
  <DocSecurity>0</DocSecurity>
  <Lines>71</Lines>
  <Paragraphs>20</Paragraphs>
  <ScaleCrop>false</ScaleCrop>
  <Company>Hewlett-Packard Company</Company>
  <LinksUpToDate>false</LinksUpToDate>
  <CharactersWithSpaces>10048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NONGNUCH</dc:creator>
  <cp:lastModifiedBy>NONGNUCH</cp:lastModifiedBy>
  <cp:revision>2</cp:revision>
  <dcterms:created xsi:type="dcterms:W3CDTF">2011-04-08T21:59:00Z</dcterms:created>
  <dcterms:modified xsi:type="dcterms:W3CDTF">2011-04-08T21:59:00Z</dcterms:modified>
</cp:coreProperties>
</file>