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5D9" w:rsidRPr="00203C67" w:rsidRDefault="00A175D9" w:rsidP="00A175D9">
      <w:pPr>
        <w:tabs>
          <w:tab w:val="left" w:pos="5175"/>
        </w:tabs>
        <w:spacing w:line="320" w:lineRule="exact"/>
        <w:jc w:val="center"/>
        <w:rPr>
          <w:b/>
          <w:bCs/>
          <w:spacing w:val="-10"/>
          <w:szCs w:val="28"/>
          <w:lang w:val="nb-NO"/>
        </w:rPr>
      </w:pPr>
      <w:r w:rsidRPr="00203C67">
        <w:rPr>
          <w:b/>
          <w:szCs w:val="28"/>
          <w:lang w:val="nb-NO"/>
        </w:rPr>
        <w:t xml:space="preserve">Phụ lục </w:t>
      </w:r>
      <w:r>
        <w:rPr>
          <w:b/>
          <w:szCs w:val="28"/>
          <w:lang w:val="nb-NO"/>
        </w:rPr>
        <w:t>3</w:t>
      </w:r>
      <w:r w:rsidRPr="00203C67">
        <w:rPr>
          <w:b/>
          <w:szCs w:val="28"/>
          <w:lang w:val="nb-NO"/>
        </w:rPr>
        <w:t>a</w:t>
      </w:r>
    </w:p>
    <w:p w:rsidR="00A175D9" w:rsidRDefault="00A175D9" w:rsidP="00A175D9">
      <w:pPr>
        <w:tabs>
          <w:tab w:val="left" w:pos="5175"/>
        </w:tabs>
        <w:spacing w:line="320" w:lineRule="exact"/>
        <w:jc w:val="center"/>
        <w:rPr>
          <w:b/>
          <w:bCs/>
          <w:spacing w:val="-10"/>
          <w:szCs w:val="28"/>
          <w:lang w:val="nb-NO"/>
        </w:rPr>
      </w:pPr>
      <w:r w:rsidRPr="00203C67">
        <w:rPr>
          <w:b/>
          <w:bCs/>
          <w:spacing w:val="-10"/>
          <w:szCs w:val="28"/>
          <w:lang w:val="nb-NO"/>
        </w:rPr>
        <w:t>Mẫu Phiếu đánh giá tiêu chí</w:t>
      </w:r>
    </w:p>
    <w:p w:rsidR="00A175D9" w:rsidRDefault="00A175D9" w:rsidP="00A175D9">
      <w:pPr>
        <w:tabs>
          <w:tab w:val="left" w:pos="5175"/>
        </w:tabs>
        <w:spacing w:line="320" w:lineRule="exact"/>
        <w:jc w:val="center"/>
        <w:rPr>
          <w:b/>
          <w:bCs/>
          <w:sz w:val="26"/>
          <w:szCs w:val="26"/>
          <w:lang w:val="nb-NO"/>
        </w:rPr>
      </w:pPr>
      <w:r w:rsidRPr="00203C67">
        <w:rPr>
          <w:b/>
          <w:bCs/>
          <w:sz w:val="26"/>
          <w:szCs w:val="26"/>
          <w:lang w:val="nb-NO"/>
        </w:rPr>
        <w:t>PHIẾU ĐÁNH GIÁ TIÊU CHÍ</w:t>
      </w:r>
    </w:p>
    <w:p w:rsidR="00A175D9" w:rsidRPr="00A175D9" w:rsidRDefault="00A175D9" w:rsidP="00A175D9">
      <w:pPr>
        <w:tabs>
          <w:tab w:val="left" w:pos="5175"/>
        </w:tabs>
        <w:spacing w:line="320" w:lineRule="exact"/>
        <w:jc w:val="both"/>
        <w:rPr>
          <w:b/>
          <w:bCs/>
          <w:spacing w:val="-10"/>
          <w:szCs w:val="28"/>
          <w:lang w:val="vi-VN"/>
        </w:rPr>
      </w:pPr>
    </w:p>
    <w:p w:rsidR="00A175D9" w:rsidRDefault="00A175D9" w:rsidP="00360EC9">
      <w:pPr>
        <w:spacing w:before="120" w:line="288" w:lineRule="auto"/>
        <w:jc w:val="both"/>
        <w:rPr>
          <w:szCs w:val="28"/>
          <w:lang w:val="vi-VN"/>
        </w:rPr>
      </w:pPr>
      <w:r>
        <w:rPr>
          <w:szCs w:val="28"/>
          <w:lang w:val="vi-VN"/>
        </w:rPr>
        <w:t>Người viết:</w:t>
      </w:r>
      <w:r w:rsidR="00394526">
        <w:rPr>
          <w:szCs w:val="28"/>
          <w:lang w:val="vi-VN"/>
        </w:rPr>
        <w:t xml:space="preserve"> Nhóm Hải Phòng 2</w:t>
      </w:r>
    </w:p>
    <w:p w:rsidR="00A175D9" w:rsidRDefault="00A175D9" w:rsidP="00360EC9">
      <w:pPr>
        <w:spacing w:before="120" w:line="288" w:lineRule="auto"/>
        <w:jc w:val="both"/>
        <w:rPr>
          <w:szCs w:val="28"/>
          <w:lang w:val="vi-VN"/>
        </w:rPr>
      </w:pPr>
      <w:r>
        <w:rPr>
          <w:szCs w:val="28"/>
          <w:lang w:val="vi-VN"/>
        </w:rPr>
        <w:t>Đơn vị công tác:</w:t>
      </w:r>
    </w:p>
    <w:p w:rsidR="00A175D9" w:rsidRDefault="00A175D9" w:rsidP="00360EC9">
      <w:pPr>
        <w:spacing w:before="120" w:line="288" w:lineRule="auto"/>
        <w:jc w:val="both"/>
        <w:rPr>
          <w:szCs w:val="28"/>
          <w:lang w:val="vi-VN"/>
        </w:rPr>
      </w:pPr>
      <w:r>
        <w:rPr>
          <w:szCs w:val="28"/>
          <w:lang w:val="vi-VN"/>
        </w:rPr>
        <w:t>Điện thoại:</w:t>
      </w:r>
    </w:p>
    <w:p w:rsidR="00A175D9" w:rsidRDefault="00A175D9" w:rsidP="00360EC9">
      <w:pPr>
        <w:spacing w:before="120" w:line="288" w:lineRule="auto"/>
        <w:jc w:val="both"/>
        <w:rPr>
          <w:szCs w:val="28"/>
          <w:lang w:val="vi-VN"/>
        </w:rPr>
      </w:pPr>
      <w:r>
        <w:rPr>
          <w:szCs w:val="28"/>
          <w:lang w:val="vi-VN"/>
        </w:rPr>
        <w:t>Trường được đánh giá ngoài:</w:t>
      </w:r>
      <w:r w:rsidR="00394526">
        <w:rPr>
          <w:szCs w:val="28"/>
          <w:lang w:val="vi-VN"/>
        </w:rPr>
        <w:t xml:space="preserve"> THCS B</w:t>
      </w:r>
    </w:p>
    <w:p w:rsidR="00D60AE6" w:rsidRPr="006F31C0" w:rsidRDefault="00A175D9" w:rsidP="00360EC9">
      <w:pPr>
        <w:spacing w:before="120" w:line="288" w:lineRule="auto"/>
        <w:jc w:val="both"/>
        <w:rPr>
          <w:szCs w:val="28"/>
        </w:rPr>
      </w:pPr>
      <w:r>
        <w:rPr>
          <w:szCs w:val="28"/>
          <w:lang w:val="vi-VN"/>
        </w:rPr>
        <w:t>Tiêu chuẩn</w:t>
      </w:r>
      <w:r w:rsidR="00D60AE6">
        <w:rPr>
          <w:szCs w:val="28"/>
          <w:lang w:val="vi-VN"/>
        </w:rPr>
        <w:t xml:space="preserve"> 1</w:t>
      </w:r>
      <w:r>
        <w:rPr>
          <w:szCs w:val="28"/>
          <w:lang w:val="vi-VN"/>
        </w:rPr>
        <w:t>:</w:t>
      </w:r>
      <w:r w:rsidR="00D60AE6">
        <w:rPr>
          <w:szCs w:val="28"/>
          <w:lang w:val="vi-VN"/>
        </w:rPr>
        <w:t xml:space="preserve"> Tổ chức và quản lí nhà trường</w:t>
      </w:r>
    </w:p>
    <w:p w:rsidR="00A175D9" w:rsidRPr="006F31C0" w:rsidRDefault="00A175D9" w:rsidP="00360EC9">
      <w:pPr>
        <w:spacing w:before="120" w:line="288" w:lineRule="auto"/>
        <w:jc w:val="both"/>
        <w:rPr>
          <w:szCs w:val="28"/>
        </w:rPr>
      </w:pPr>
      <w:r>
        <w:rPr>
          <w:szCs w:val="28"/>
          <w:lang w:val="vi-VN"/>
        </w:rPr>
        <w:t xml:space="preserve">Tiêu chí: </w:t>
      </w:r>
      <w:r w:rsidR="00D60AE6">
        <w:rPr>
          <w:szCs w:val="28"/>
          <w:lang w:val="vi-VN"/>
        </w:rPr>
        <w:t xml:space="preserve">1.2: </w:t>
      </w:r>
      <w:r w:rsidR="006F31C0">
        <w:rPr>
          <w:szCs w:val="28"/>
        </w:rPr>
        <w:t>Phương hướng và chiến lược xây dựng và phát triển nhà trường</w:t>
      </w:r>
    </w:p>
    <w:p w:rsidR="00B344AC" w:rsidRPr="007546D0" w:rsidRDefault="00B344AC" w:rsidP="00360EC9">
      <w:pPr>
        <w:spacing w:before="120" w:line="288" w:lineRule="auto"/>
        <w:ind w:left="360"/>
        <w:rPr>
          <w:b/>
          <w:lang w:val="vi-VN"/>
        </w:rPr>
      </w:pPr>
      <w:r w:rsidRPr="00360EC9">
        <w:rPr>
          <w:b/>
        </w:rPr>
        <w:t>Mức 2</w:t>
      </w:r>
    </w:p>
    <w:p w:rsidR="007546D0" w:rsidRDefault="007546D0" w:rsidP="00360EC9">
      <w:pPr>
        <w:spacing w:before="120" w:line="288" w:lineRule="auto"/>
        <w:ind w:left="360"/>
        <w:rPr>
          <w:lang w:val="vi-VN"/>
        </w:rPr>
      </w:pPr>
      <w:r>
        <w:rPr>
          <w:lang w:val="vi-VN"/>
        </w:rPr>
        <w:t>a. Phù hợp với mục tiêu giáo dục được quy định tại Luật giáo dục, định hướng phát triể kinh tế xã hội của địa phương theo từng giai đoạn và các nguồn lực của nhà trường; Nhà trường có các giải pháp giám sát việc thực hiện phương hướng, chiến lược xây dựng và phát triển.</w:t>
      </w:r>
      <w:bookmarkStart w:id="0" w:name="_GoBack"/>
      <w:bookmarkEnd w:id="0"/>
    </w:p>
    <w:p w:rsidR="007546D0" w:rsidRDefault="007546D0" w:rsidP="00360EC9">
      <w:pPr>
        <w:spacing w:before="120" w:line="288" w:lineRule="auto"/>
        <w:ind w:left="360"/>
        <w:rPr>
          <w:lang w:val="vi-VN"/>
        </w:rPr>
      </w:pPr>
      <w:r>
        <w:rPr>
          <w:lang w:val="vi-VN"/>
        </w:rPr>
        <w:t>b. Được xác định bằng văn bản và cấp có thẩm quyền phê duyệt.</w:t>
      </w:r>
    </w:p>
    <w:p w:rsidR="007546D0" w:rsidRPr="007546D0" w:rsidRDefault="007546D0" w:rsidP="00360EC9">
      <w:pPr>
        <w:spacing w:before="120" w:line="288" w:lineRule="auto"/>
        <w:ind w:left="360"/>
        <w:rPr>
          <w:lang w:val="vi-VN"/>
        </w:rPr>
      </w:pPr>
      <w:r>
        <w:rPr>
          <w:lang w:val="vi-VN"/>
        </w:rPr>
        <w:t>c. Được công bố công khai bằng hình thực niêm yết tại nhà trường hoặc trang thông tin điện tử của nhà trường hoặc phương tiên thông tin đại chúng của địa phương, trang thông tin của phòng GD&amp;ĐT.</w:t>
      </w:r>
    </w:p>
    <w:p w:rsidR="00A175D9" w:rsidRPr="00360EC9" w:rsidRDefault="00A175D9" w:rsidP="00360EC9">
      <w:pPr>
        <w:spacing w:before="120" w:line="288" w:lineRule="auto"/>
        <w:ind w:left="360"/>
        <w:rPr>
          <w:b/>
          <w:lang w:val="vi-VN"/>
        </w:rPr>
      </w:pPr>
      <w:r w:rsidRPr="00360EC9">
        <w:rPr>
          <w:b/>
          <w:lang w:val="vi-VN"/>
        </w:rPr>
        <w:t>1.Điểm mạnh:</w:t>
      </w:r>
    </w:p>
    <w:p w:rsidR="00F5018C" w:rsidRPr="006F31C0" w:rsidRDefault="00D60AE6" w:rsidP="00360EC9">
      <w:pPr>
        <w:spacing w:before="120" w:line="288" w:lineRule="auto"/>
        <w:ind w:left="360"/>
        <w:jc w:val="both"/>
      </w:pPr>
      <w:r>
        <w:rPr>
          <w:lang w:val="vi-VN"/>
        </w:rPr>
        <w:t xml:space="preserve">- Nhà trường </w:t>
      </w:r>
      <w:r w:rsidR="006F31C0">
        <w:t xml:space="preserve">đã </w:t>
      </w:r>
      <w:r>
        <w:rPr>
          <w:lang w:val="vi-VN"/>
        </w:rPr>
        <w:t xml:space="preserve">xác định </w:t>
      </w:r>
      <w:r w:rsidR="006F31C0">
        <w:t xml:space="preserve">đúng và đủ </w:t>
      </w:r>
      <w:r w:rsidR="006F31C0">
        <w:rPr>
          <w:lang w:val="vi-VN"/>
        </w:rPr>
        <w:t>điểm mạnh.</w:t>
      </w:r>
    </w:p>
    <w:p w:rsidR="00A175D9" w:rsidRPr="00360EC9" w:rsidRDefault="00A175D9" w:rsidP="00360EC9">
      <w:pPr>
        <w:spacing w:before="120" w:line="288" w:lineRule="auto"/>
        <w:ind w:left="360"/>
        <w:rPr>
          <w:b/>
          <w:lang w:val="vi-VN"/>
        </w:rPr>
      </w:pPr>
      <w:r w:rsidRPr="00360EC9">
        <w:rPr>
          <w:b/>
          <w:lang w:val="vi-VN"/>
        </w:rPr>
        <w:t>2. Điểm yếu:</w:t>
      </w:r>
    </w:p>
    <w:p w:rsidR="00F5018C" w:rsidRPr="006F31C0" w:rsidRDefault="006F31C0" w:rsidP="00360EC9">
      <w:pPr>
        <w:spacing w:before="120" w:line="288" w:lineRule="auto"/>
        <w:ind w:left="360"/>
      </w:pPr>
      <w:r>
        <w:t>Nhà trường đã xác định được điểm yếu song điểm yếu chưa được thể hiện rõ trong phần mô tả, còn chung chung, thiếu cụ thể.</w:t>
      </w:r>
    </w:p>
    <w:p w:rsidR="00A175D9" w:rsidRPr="00360EC9" w:rsidRDefault="00A175D9" w:rsidP="00360EC9">
      <w:pPr>
        <w:spacing w:before="120" w:line="288" w:lineRule="auto"/>
        <w:ind w:left="360"/>
        <w:rPr>
          <w:b/>
          <w:lang w:val="vi-VN"/>
        </w:rPr>
      </w:pPr>
      <w:r w:rsidRPr="00360EC9">
        <w:rPr>
          <w:b/>
          <w:lang w:val="vi-VN"/>
        </w:rPr>
        <w:t>3. Kế hoạch cải tiến chất lượng:</w:t>
      </w:r>
    </w:p>
    <w:p w:rsidR="006F31C0" w:rsidRPr="006F31C0" w:rsidRDefault="00865CF1" w:rsidP="00360EC9">
      <w:pPr>
        <w:spacing w:before="120" w:line="288" w:lineRule="auto"/>
        <w:ind w:left="360"/>
      </w:pPr>
      <w:r>
        <w:rPr>
          <w:lang w:val="vi-VN"/>
        </w:rPr>
        <w:t>Có tính khả thi vì đã khắc phục điểm yếu. Kế hoạch đã đảm bảo thời gian cụ thể làm cải tiến và thời gian kết thúc quá trình làm cải tiến; đã xác định rõ đối tượng cụ thể</w:t>
      </w:r>
      <w:r w:rsidR="006F31C0">
        <w:t>,</w:t>
      </w:r>
      <w:r w:rsidR="00BF0F8D">
        <w:rPr>
          <w:lang w:val="vi-VN"/>
        </w:rPr>
        <w:t xml:space="preserve"> đã có phương pháp, cách thức làm cải tiến.</w:t>
      </w:r>
      <w:r w:rsidR="006F31C0">
        <w:t xml:space="preserve"> Chưa có nội dung duy trì và phát huy điểm mạnh.</w:t>
      </w:r>
    </w:p>
    <w:p w:rsidR="00D60AE6" w:rsidRPr="00360EC9" w:rsidRDefault="00A175D9" w:rsidP="00360EC9">
      <w:pPr>
        <w:spacing w:before="120" w:line="288" w:lineRule="auto"/>
        <w:ind w:left="360"/>
        <w:rPr>
          <w:b/>
        </w:rPr>
      </w:pPr>
      <w:r w:rsidRPr="00360EC9">
        <w:rPr>
          <w:b/>
          <w:lang w:val="vi-VN"/>
        </w:rPr>
        <w:t>4. Những nội dụng chưa rõ cần kiểm tra lại, cần bổ sung minh chứng</w:t>
      </w:r>
      <w:r w:rsidR="00150E7F" w:rsidRPr="00360EC9">
        <w:rPr>
          <w:b/>
        </w:rPr>
        <w:t>:</w:t>
      </w:r>
    </w:p>
    <w:p w:rsidR="00CB65B5" w:rsidRDefault="00150E7F" w:rsidP="00360EC9">
      <w:pPr>
        <w:spacing w:before="120" w:line="288" w:lineRule="auto"/>
        <w:ind w:left="360"/>
      </w:pPr>
      <w:r>
        <w:lastRenderedPageBreak/>
        <w:t xml:space="preserve">Chỉ báo a cần mô </w:t>
      </w:r>
      <w:r w:rsidR="006F31C0">
        <w:t>tả bổ sung rõ điểm yếu (</w:t>
      </w:r>
      <w:r w:rsidR="00542C19">
        <w:t>phần giám sát của Ban Thanh tra nhân dân</w:t>
      </w:r>
      <w:r w:rsidR="00CB65B5">
        <w:t xml:space="preserve"> trong việc thực hiện chiến lược xây dựng và phát triển nhà trường còn hình thức và thiếu sát sao như thế nào)</w:t>
      </w:r>
    </w:p>
    <w:p w:rsidR="00150E7F" w:rsidRDefault="00CB65B5" w:rsidP="00360EC9">
      <w:pPr>
        <w:spacing w:before="120" w:line="288" w:lineRule="auto"/>
        <w:ind w:left="360"/>
      </w:pPr>
      <w:r>
        <w:t>Bổ sung thêm minh chứng và mã hóa minh chứng</w:t>
      </w:r>
      <w:r w:rsidR="006B10A4">
        <w:t xml:space="preserve">. </w:t>
      </w:r>
    </w:p>
    <w:p w:rsidR="006B10A4" w:rsidRPr="007546D0" w:rsidRDefault="006B10A4" w:rsidP="00360EC9">
      <w:pPr>
        <w:spacing w:before="120" w:line="288" w:lineRule="auto"/>
        <w:ind w:left="360"/>
        <w:rPr>
          <w:lang w:val="vi-VN"/>
        </w:rPr>
      </w:pPr>
      <w:r>
        <w:t>Khắc phục và sửa chữa lỗi chính tả, thể thức trình bày văn bản theo Thông tư 01/2011/TT-BNV</w:t>
      </w:r>
      <w:r w:rsidR="00B344AC">
        <w:t xml:space="preserve"> ngày 19 tháng 01 năm 2011.</w:t>
      </w:r>
    </w:p>
    <w:p w:rsidR="002739BB" w:rsidRDefault="002739BB" w:rsidP="00360EC9">
      <w:pPr>
        <w:spacing w:before="120" w:line="288" w:lineRule="auto"/>
        <w:ind w:firstLine="360"/>
      </w:pPr>
      <w:r w:rsidRPr="00360EC9">
        <w:rPr>
          <w:b/>
          <w:lang w:val="vi-VN"/>
        </w:rPr>
        <w:t>5. Đánh giá tiêu chí</w:t>
      </w:r>
      <w:r w:rsidR="006D2774" w:rsidRPr="00360EC9">
        <w:rPr>
          <w:b/>
        </w:rPr>
        <w:t>:</w:t>
      </w:r>
      <w:r w:rsidR="006D2774">
        <w:t xml:space="preserve"> Đạt.</w:t>
      </w:r>
    </w:p>
    <w:p w:rsidR="00B344AC" w:rsidRPr="00360EC9" w:rsidRDefault="00B344AC" w:rsidP="00B344AC">
      <w:pPr>
        <w:ind w:firstLine="360"/>
        <w:rPr>
          <w:sz w:val="18"/>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1"/>
        <w:gridCol w:w="4457"/>
      </w:tblGrid>
      <w:tr w:rsidR="007F5BA2" w:rsidTr="00FA298D">
        <w:tc>
          <w:tcPr>
            <w:tcW w:w="4644" w:type="dxa"/>
          </w:tcPr>
          <w:p w:rsidR="007F5BA2" w:rsidRPr="00B6596A" w:rsidRDefault="007F5BA2" w:rsidP="00FA298D">
            <w:pPr>
              <w:jc w:val="center"/>
              <w:rPr>
                <w:b/>
                <w:sz w:val="26"/>
                <w:szCs w:val="26"/>
                <w:lang w:val="vi-VN"/>
              </w:rPr>
            </w:pPr>
          </w:p>
          <w:p w:rsidR="007F5BA2" w:rsidRPr="00B6596A" w:rsidRDefault="007F5BA2" w:rsidP="00FA298D">
            <w:pPr>
              <w:jc w:val="center"/>
              <w:rPr>
                <w:b/>
                <w:sz w:val="26"/>
                <w:szCs w:val="26"/>
                <w:lang w:val="vi-VN"/>
              </w:rPr>
            </w:pPr>
            <w:r w:rsidRPr="00B6596A">
              <w:rPr>
                <w:b/>
                <w:sz w:val="26"/>
                <w:szCs w:val="26"/>
                <w:lang w:val="vi-VN"/>
              </w:rPr>
              <w:t>TRƯỞNG ĐOÀN</w:t>
            </w:r>
          </w:p>
          <w:p w:rsidR="007F5BA2" w:rsidRPr="00B6596A" w:rsidRDefault="007F5BA2" w:rsidP="00FA298D">
            <w:pPr>
              <w:jc w:val="center"/>
              <w:rPr>
                <w:i/>
                <w:sz w:val="26"/>
                <w:szCs w:val="26"/>
                <w:lang w:val="vi-VN"/>
              </w:rPr>
            </w:pPr>
            <w:r w:rsidRPr="00B6596A">
              <w:rPr>
                <w:i/>
                <w:sz w:val="24"/>
                <w:szCs w:val="26"/>
                <w:lang w:val="vi-VN"/>
              </w:rPr>
              <w:t>(Ký và ghi rõ họ tên)</w:t>
            </w:r>
          </w:p>
        </w:tc>
        <w:tc>
          <w:tcPr>
            <w:tcW w:w="4644" w:type="dxa"/>
          </w:tcPr>
          <w:p w:rsidR="007F5BA2" w:rsidRPr="00B6596A" w:rsidRDefault="007F5BA2" w:rsidP="00FA298D">
            <w:pPr>
              <w:jc w:val="center"/>
              <w:rPr>
                <w:i/>
                <w:sz w:val="26"/>
                <w:szCs w:val="26"/>
                <w:lang w:val="vi-VN"/>
              </w:rPr>
            </w:pPr>
            <w:r w:rsidRPr="00B6596A">
              <w:rPr>
                <w:i/>
                <w:sz w:val="26"/>
                <w:szCs w:val="26"/>
                <w:lang w:val="vi-VN"/>
              </w:rPr>
              <w:t>Ngày..... tháng ...... năm 2018</w:t>
            </w:r>
          </w:p>
          <w:p w:rsidR="007F5BA2" w:rsidRPr="00B6596A" w:rsidRDefault="007F5BA2" w:rsidP="00FA298D">
            <w:pPr>
              <w:jc w:val="center"/>
              <w:rPr>
                <w:b/>
                <w:sz w:val="26"/>
                <w:szCs w:val="26"/>
                <w:lang w:val="vi-VN"/>
              </w:rPr>
            </w:pPr>
            <w:r w:rsidRPr="00B6596A">
              <w:rPr>
                <w:b/>
                <w:sz w:val="26"/>
                <w:szCs w:val="26"/>
                <w:lang w:val="vi-VN"/>
              </w:rPr>
              <w:t>NGƯỜI  ĐÁNH GIÁ</w:t>
            </w:r>
          </w:p>
          <w:p w:rsidR="007F5BA2" w:rsidRPr="00B6596A" w:rsidRDefault="007F5BA2" w:rsidP="00FA298D">
            <w:pPr>
              <w:jc w:val="center"/>
              <w:rPr>
                <w:i/>
                <w:sz w:val="26"/>
                <w:szCs w:val="26"/>
                <w:lang w:val="vi-VN"/>
              </w:rPr>
            </w:pPr>
            <w:r w:rsidRPr="00B6596A">
              <w:rPr>
                <w:i/>
                <w:sz w:val="24"/>
                <w:szCs w:val="26"/>
                <w:lang w:val="vi-VN"/>
              </w:rPr>
              <w:t>(Ký và ghi rõ họ tên)</w:t>
            </w:r>
          </w:p>
        </w:tc>
      </w:tr>
    </w:tbl>
    <w:p w:rsidR="00B344AC" w:rsidRPr="006D2774" w:rsidRDefault="00B344AC" w:rsidP="00B344AC">
      <w:pPr>
        <w:ind w:firstLine="360"/>
      </w:pPr>
    </w:p>
    <w:sectPr w:rsidR="00B344AC" w:rsidRPr="006D2774" w:rsidSect="00A75929">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1E2471"/>
    <w:multiLevelType w:val="hybridMultilevel"/>
    <w:tmpl w:val="B3AC67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9856D3"/>
    <w:multiLevelType w:val="multilevel"/>
    <w:tmpl w:val="6ABE5990"/>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250"/>
    <w:rsid w:val="00150E7F"/>
    <w:rsid w:val="002739BB"/>
    <w:rsid w:val="00295250"/>
    <w:rsid w:val="00360EC9"/>
    <w:rsid w:val="00394526"/>
    <w:rsid w:val="00542C19"/>
    <w:rsid w:val="006B10A4"/>
    <w:rsid w:val="006D2774"/>
    <w:rsid w:val="006F31C0"/>
    <w:rsid w:val="007546D0"/>
    <w:rsid w:val="007F5BA2"/>
    <w:rsid w:val="00865CF1"/>
    <w:rsid w:val="00A07B5A"/>
    <w:rsid w:val="00A175D9"/>
    <w:rsid w:val="00A25902"/>
    <w:rsid w:val="00A75929"/>
    <w:rsid w:val="00AA48A8"/>
    <w:rsid w:val="00B344AC"/>
    <w:rsid w:val="00BF0F8D"/>
    <w:rsid w:val="00C57552"/>
    <w:rsid w:val="00CB65B5"/>
    <w:rsid w:val="00D60AE6"/>
    <w:rsid w:val="00DE1B73"/>
    <w:rsid w:val="00F501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5D9"/>
    <w:pPr>
      <w:spacing w:after="0" w:line="240" w:lineRule="auto"/>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75D9"/>
    <w:pPr>
      <w:ind w:left="720"/>
      <w:contextualSpacing/>
    </w:pPr>
  </w:style>
  <w:style w:type="table" w:styleId="TableGrid">
    <w:name w:val="Table Grid"/>
    <w:basedOn w:val="TableNormal"/>
    <w:uiPriority w:val="59"/>
    <w:rsid w:val="007F5B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5D9"/>
    <w:pPr>
      <w:spacing w:after="0" w:line="240" w:lineRule="auto"/>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75D9"/>
    <w:pPr>
      <w:ind w:left="720"/>
      <w:contextualSpacing/>
    </w:pPr>
  </w:style>
  <w:style w:type="table" w:styleId="TableGrid">
    <w:name w:val="Table Grid"/>
    <w:basedOn w:val="TableNormal"/>
    <w:uiPriority w:val="59"/>
    <w:rsid w:val="007F5B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2</Pages>
  <Words>277</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7</cp:revision>
  <dcterms:created xsi:type="dcterms:W3CDTF">2018-11-03T03:41:00Z</dcterms:created>
  <dcterms:modified xsi:type="dcterms:W3CDTF">2018-11-03T07:56:00Z</dcterms:modified>
</cp:coreProperties>
</file>